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899E0" w14:textId="77777777" w:rsidR="008461DA" w:rsidRDefault="00352D09" w:rsidP="008461DA">
      <w:pPr>
        <w:pStyle w:val="Title"/>
        <w:spacing w:before="19"/>
        <w:ind w:left="0" w:right="0"/>
      </w:pPr>
      <w:r>
        <w:t>COMMITTEE ON PREPARATION FOR MINISTRY</w:t>
      </w:r>
    </w:p>
    <w:p w14:paraId="00000001" w14:textId="26CC9122" w:rsidR="00435069" w:rsidRDefault="00352D09" w:rsidP="008461DA">
      <w:pPr>
        <w:pStyle w:val="Title"/>
        <w:spacing w:before="19"/>
        <w:ind w:left="0" w:right="0"/>
      </w:pPr>
      <w:r>
        <w:t>HANDBOOK</w:t>
      </w:r>
      <w:r w:rsidR="004C2590">
        <w:t xml:space="preserve"> for MWS/TE</w:t>
      </w:r>
    </w:p>
    <w:p w14:paraId="00000002" w14:textId="77777777" w:rsidR="00435069" w:rsidRDefault="00435069">
      <w:pPr>
        <w:pBdr>
          <w:top w:val="nil"/>
          <w:left w:val="nil"/>
          <w:bottom w:val="nil"/>
          <w:right w:val="nil"/>
          <w:between w:val="nil"/>
        </w:pBdr>
        <w:spacing w:before="1"/>
        <w:ind w:right="20"/>
        <w:jc w:val="center"/>
        <w:rPr>
          <w:b/>
          <w:color w:val="000000"/>
          <w:sz w:val="28"/>
          <w:szCs w:val="28"/>
        </w:rPr>
      </w:pPr>
    </w:p>
    <w:p w14:paraId="00000003" w14:textId="77777777" w:rsidR="00435069" w:rsidRDefault="00352D09" w:rsidP="003557B3">
      <w:pPr>
        <w:pStyle w:val="Title"/>
        <w:spacing w:before="0"/>
        <w:ind w:left="0" w:right="0" w:firstLine="979"/>
      </w:pPr>
      <w:r>
        <w:t>Guide to Ordination as a</w:t>
      </w:r>
    </w:p>
    <w:p w14:paraId="00000004" w14:textId="38293596" w:rsidR="00435069" w:rsidRPr="00D874EF" w:rsidRDefault="00352D09" w:rsidP="003557B3">
      <w:pPr>
        <w:pStyle w:val="Title"/>
        <w:spacing w:before="0"/>
        <w:ind w:left="0" w:right="0" w:firstLine="979"/>
      </w:pPr>
      <w:r>
        <w:t xml:space="preserve">Minister of Word and Sacrament / Teaching Elder </w:t>
      </w:r>
      <w:r w:rsidRPr="00D874EF">
        <w:t>(MWS/TE)</w:t>
      </w:r>
    </w:p>
    <w:p w14:paraId="00000005" w14:textId="77777777" w:rsidR="00435069" w:rsidRDefault="00352D09" w:rsidP="003557B3">
      <w:pPr>
        <w:pStyle w:val="Title"/>
        <w:spacing w:before="0"/>
        <w:ind w:left="0" w:right="0" w:firstLine="979"/>
      </w:pPr>
      <w:r>
        <w:t>in the Presbyterian Church (USA) through Mission Presbytery</w:t>
      </w:r>
    </w:p>
    <w:p w14:paraId="3FADEC16" w14:textId="77777777" w:rsidR="00292D1D" w:rsidRDefault="00292D1D" w:rsidP="00A262C2">
      <w:pPr>
        <w:pBdr>
          <w:top w:val="nil"/>
          <w:left w:val="nil"/>
          <w:bottom w:val="nil"/>
          <w:right w:val="nil"/>
          <w:between w:val="nil"/>
        </w:pBdr>
        <w:ind w:right="20"/>
        <w:jc w:val="center"/>
        <w:rPr>
          <w:bCs/>
          <w:i/>
          <w:iCs/>
          <w:color w:val="000000"/>
          <w:sz w:val="24"/>
          <w:szCs w:val="24"/>
        </w:rPr>
      </w:pPr>
    </w:p>
    <w:p w14:paraId="18E6A98B" w14:textId="6B1DE5AA" w:rsidR="00A262C2" w:rsidRPr="001E0576" w:rsidRDefault="009F3F79" w:rsidP="00A262C2">
      <w:pPr>
        <w:pBdr>
          <w:top w:val="nil"/>
          <w:left w:val="nil"/>
          <w:bottom w:val="nil"/>
          <w:right w:val="nil"/>
          <w:between w:val="nil"/>
        </w:pBdr>
        <w:ind w:right="20"/>
        <w:jc w:val="center"/>
        <w:rPr>
          <w:bCs/>
          <w:color w:val="000000"/>
          <w:sz w:val="24"/>
          <w:szCs w:val="24"/>
        </w:rPr>
      </w:pPr>
      <w:r w:rsidRPr="001E0576">
        <w:rPr>
          <w:bCs/>
          <w:i/>
          <w:iCs/>
          <w:color w:val="000000"/>
          <w:sz w:val="24"/>
          <w:szCs w:val="24"/>
        </w:rPr>
        <w:t>It is important that those who are to be ordained as ministers of the Word and Sacrament receive full preparation for their task under the direction of the presbytery</w:t>
      </w:r>
      <w:r w:rsidR="00E76F16" w:rsidRPr="001E0576">
        <w:rPr>
          <w:bCs/>
          <w:i/>
          <w:iCs/>
          <w:color w:val="000000"/>
          <w:sz w:val="24"/>
          <w:szCs w:val="24"/>
        </w:rPr>
        <w:t>.  For this purpose</w:t>
      </w:r>
      <w:r w:rsidR="002920A5">
        <w:rPr>
          <w:bCs/>
          <w:i/>
          <w:iCs/>
          <w:color w:val="000000"/>
          <w:sz w:val="24"/>
          <w:szCs w:val="24"/>
        </w:rPr>
        <w:t>,</w:t>
      </w:r>
      <w:r w:rsidR="00E76F16" w:rsidRPr="001E0576">
        <w:rPr>
          <w:bCs/>
          <w:i/>
          <w:iCs/>
          <w:color w:val="000000"/>
          <w:sz w:val="24"/>
          <w:szCs w:val="24"/>
        </w:rPr>
        <w:t xml:space="preserve"> a presbytery shall enter into covenant relationship </w:t>
      </w:r>
      <w:r w:rsidR="00383AE5" w:rsidRPr="001E0576">
        <w:rPr>
          <w:bCs/>
          <w:i/>
          <w:iCs/>
          <w:color w:val="000000"/>
          <w:sz w:val="24"/>
          <w:szCs w:val="24"/>
        </w:rPr>
        <w:t xml:space="preserve">with those preparing to </w:t>
      </w:r>
      <w:r w:rsidR="001E0576" w:rsidRPr="001E0576">
        <w:rPr>
          <w:bCs/>
          <w:i/>
          <w:iCs/>
          <w:color w:val="000000"/>
          <w:sz w:val="24"/>
          <w:szCs w:val="24"/>
        </w:rPr>
        <w:t>become</w:t>
      </w:r>
      <w:r w:rsidR="00383AE5" w:rsidRPr="001E0576">
        <w:rPr>
          <w:bCs/>
          <w:i/>
          <w:iCs/>
          <w:color w:val="000000"/>
          <w:sz w:val="24"/>
          <w:szCs w:val="24"/>
        </w:rPr>
        <w:t xml:space="preserve"> ministers of the Word and Sacrament and with their sessions </w:t>
      </w:r>
      <w:r w:rsidR="005E5853" w:rsidRPr="001E0576">
        <w:rPr>
          <w:bCs/>
          <w:i/>
          <w:iCs/>
          <w:color w:val="000000"/>
          <w:sz w:val="24"/>
          <w:szCs w:val="24"/>
        </w:rPr>
        <w:t>and congregations.</w:t>
      </w:r>
      <w:r w:rsidR="002920A5">
        <w:rPr>
          <w:bCs/>
          <w:i/>
          <w:iCs/>
          <w:color w:val="000000"/>
          <w:sz w:val="24"/>
          <w:szCs w:val="24"/>
        </w:rPr>
        <w:t xml:space="preserve"> </w:t>
      </w:r>
      <w:r w:rsidR="001E0576">
        <w:rPr>
          <w:bCs/>
          <w:color w:val="000000"/>
          <w:sz w:val="24"/>
          <w:szCs w:val="24"/>
        </w:rPr>
        <w:t>(G</w:t>
      </w:r>
      <w:r w:rsidR="001F1D50">
        <w:rPr>
          <w:bCs/>
          <w:color w:val="000000"/>
          <w:sz w:val="24"/>
          <w:szCs w:val="24"/>
        </w:rPr>
        <w:t xml:space="preserve">-2.001) The Committee on Preparation for Ministry </w:t>
      </w:r>
      <w:r w:rsidR="00083DDF">
        <w:rPr>
          <w:bCs/>
          <w:color w:val="000000"/>
          <w:sz w:val="24"/>
          <w:szCs w:val="24"/>
        </w:rPr>
        <w:t xml:space="preserve">is </w:t>
      </w:r>
      <w:r w:rsidR="007874FD">
        <w:rPr>
          <w:bCs/>
          <w:color w:val="000000"/>
          <w:sz w:val="24"/>
          <w:szCs w:val="24"/>
        </w:rPr>
        <w:t>created</w:t>
      </w:r>
      <w:r w:rsidR="00083DDF">
        <w:rPr>
          <w:bCs/>
          <w:color w:val="000000"/>
          <w:sz w:val="24"/>
          <w:szCs w:val="24"/>
        </w:rPr>
        <w:t xml:space="preserve"> by </w:t>
      </w:r>
      <w:r w:rsidR="001908AE">
        <w:rPr>
          <w:bCs/>
          <w:color w:val="000000"/>
          <w:sz w:val="24"/>
          <w:szCs w:val="24"/>
        </w:rPr>
        <w:t>Mission P</w:t>
      </w:r>
      <w:r w:rsidR="00083DDF">
        <w:rPr>
          <w:bCs/>
          <w:color w:val="000000"/>
          <w:sz w:val="24"/>
          <w:szCs w:val="24"/>
        </w:rPr>
        <w:t xml:space="preserve">resbytery </w:t>
      </w:r>
      <w:r w:rsidR="001908AE">
        <w:rPr>
          <w:bCs/>
          <w:color w:val="000000"/>
          <w:sz w:val="24"/>
          <w:szCs w:val="24"/>
        </w:rPr>
        <w:t xml:space="preserve">to </w:t>
      </w:r>
      <w:r w:rsidR="000C521B">
        <w:rPr>
          <w:bCs/>
          <w:color w:val="000000"/>
          <w:sz w:val="24"/>
          <w:szCs w:val="24"/>
        </w:rPr>
        <w:t>serve as its agent</w:t>
      </w:r>
      <w:r w:rsidR="00292D1D">
        <w:rPr>
          <w:bCs/>
          <w:color w:val="000000"/>
          <w:sz w:val="24"/>
          <w:szCs w:val="24"/>
        </w:rPr>
        <w:t xml:space="preserve"> in this relationship</w:t>
      </w:r>
      <w:r w:rsidR="00E8753E">
        <w:rPr>
          <w:bCs/>
          <w:color w:val="000000"/>
          <w:sz w:val="24"/>
          <w:szCs w:val="24"/>
        </w:rPr>
        <w:t xml:space="preserve">, </w:t>
      </w:r>
      <w:r w:rsidR="007B46D1">
        <w:rPr>
          <w:bCs/>
          <w:color w:val="000000"/>
          <w:sz w:val="24"/>
          <w:szCs w:val="24"/>
        </w:rPr>
        <w:t>provid</w:t>
      </w:r>
      <w:r w:rsidR="00E8753E">
        <w:rPr>
          <w:bCs/>
          <w:color w:val="000000"/>
          <w:sz w:val="24"/>
          <w:szCs w:val="24"/>
        </w:rPr>
        <w:t>ing</w:t>
      </w:r>
      <w:r w:rsidR="007B46D1">
        <w:rPr>
          <w:bCs/>
          <w:color w:val="000000"/>
          <w:sz w:val="24"/>
          <w:szCs w:val="24"/>
        </w:rPr>
        <w:t xml:space="preserve"> direction</w:t>
      </w:r>
      <w:r w:rsidR="00EA35B2">
        <w:rPr>
          <w:bCs/>
          <w:color w:val="000000"/>
          <w:sz w:val="24"/>
          <w:szCs w:val="24"/>
        </w:rPr>
        <w:t xml:space="preserve"> to</w:t>
      </w:r>
      <w:r w:rsidR="007B46D1">
        <w:rPr>
          <w:bCs/>
          <w:color w:val="000000"/>
          <w:sz w:val="24"/>
          <w:szCs w:val="24"/>
        </w:rPr>
        <w:t xml:space="preserve"> and care </w:t>
      </w:r>
      <w:r w:rsidR="00EA35B2">
        <w:rPr>
          <w:bCs/>
          <w:color w:val="000000"/>
          <w:sz w:val="24"/>
          <w:szCs w:val="24"/>
        </w:rPr>
        <w:t>for</w:t>
      </w:r>
      <w:r w:rsidR="00E8753E">
        <w:rPr>
          <w:bCs/>
          <w:color w:val="000000"/>
          <w:sz w:val="24"/>
          <w:szCs w:val="24"/>
        </w:rPr>
        <w:t>,</w:t>
      </w:r>
      <w:r w:rsidR="00EA35B2">
        <w:rPr>
          <w:bCs/>
          <w:color w:val="000000"/>
          <w:sz w:val="24"/>
          <w:szCs w:val="24"/>
        </w:rPr>
        <w:t xml:space="preserve"> persons enrolled in </w:t>
      </w:r>
      <w:r w:rsidR="005F6F82">
        <w:rPr>
          <w:bCs/>
          <w:color w:val="000000"/>
          <w:sz w:val="24"/>
          <w:szCs w:val="24"/>
        </w:rPr>
        <w:t>the</w:t>
      </w:r>
      <w:r w:rsidR="00EA35B2">
        <w:rPr>
          <w:bCs/>
          <w:color w:val="000000"/>
          <w:sz w:val="24"/>
          <w:szCs w:val="24"/>
        </w:rPr>
        <w:t xml:space="preserve"> </w:t>
      </w:r>
      <w:r w:rsidR="00C85F8A">
        <w:rPr>
          <w:bCs/>
          <w:color w:val="000000"/>
          <w:sz w:val="24"/>
          <w:szCs w:val="24"/>
        </w:rPr>
        <w:t>process</w:t>
      </w:r>
      <w:r w:rsidR="007874FD">
        <w:rPr>
          <w:bCs/>
          <w:color w:val="000000"/>
          <w:sz w:val="24"/>
          <w:szCs w:val="24"/>
        </w:rPr>
        <w:t xml:space="preserve"> and </w:t>
      </w:r>
      <w:r w:rsidR="00115F71">
        <w:rPr>
          <w:bCs/>
          <w:color w:val="000000"/>
          <w:sz w:val="24"/>
          <w:szCs w:val="24"/>
        </w:rPr>
        <w:t>reporting</w:t>
      </w:r>
      <w:r w:rsidR="00C47E8D">
        <w:rPr>
          <w:bCs/>
          <w:color w:val="000000"/>
          <w:sz w:val="24"/>
          <w:szCs w:val="24"/>
        </w:rPr>
        <w:t xml:space="preserve"> </w:t>
      </w:r>
      <w:r w:rsidR="007874FD">
        <w:rPr>
          <w:bCs/>
          <w:color w:val="000000"/>
          <w:sz w:val="24"/>
          <w:szCs w:val="24"/>
        </w:rPr>
        <w:t>their</w:t>
      </w:r>
      <w:r w:rsidR="00C47E8D">
        <w:rPr>
          <w:bCs/>
          <w:color w:val="000000"/>
          <w:sz w:val="24"/>
          <w:szCs w:val="24"/>
        </w:rPr>
        <w:t xml:space="preserve"> </w:t>
      </w:r>
      <w:r w:rsidR="00F935E6">
        <w:rPr>
          <w:bCs/>
          <w:color w:val="000000"/>
          <w:sz w:val="24"/>
          <w:szCs w:val="24"/>
        </w:rPr>
        <w:t>progress</w:t>
      </w:r>
      <w:r w:rsidR="00C47E8D">
        <w:rPr>
          <w:bCs/>
          <w:color w:val="000000"/>
          <w:sz w:val="24"/>
          <w:szCs w:val="24"/>
        </w:rPr>
        <w:t>.</w:t>
      </w:r>
      <w:r w:rsidR="007874FD">
        <w:rPr>
          <w:bCs/>
          <w:color w:val="000000"/>
          <w:sz w:val="24"/>
          <w:szCs w:val="24"/>
        </w:rPr>
        <w:t xml:space="preserve"> </w:t>
      </w:r>
    </w:p>
    <w:p w14:paraId="475A0464" w14:textId="77777777" w:rsidR="00DD5969" w:rsidRDefault="00DD5969">
      <w:pPr>
        <w:spacing w:before="1"/>
        <w:ind w:left="630" w:right="20"/>
        <w:rPr>
          <w:b/>
          <w:u w:val="single"/>
        </w:rPr>
      </w:pPr>
    </w:p>
    <w:p w14:paraId="11167C8D" w14:textId="0C7B561B" w:rsidR="0098797C" w:rsidRDefault="00352D09" w:rsidP="006F3424">
      <w:pPr>
        <w:jc w:val="center"/>
        <w:rPr>
          <w:b/>
          <w:u w:val="single"/>
        </w:rPr>
      </w:pPr>
      <w:r>
        <w:rPr>
          <w:b/>
          <w:u w:val="single"/>
        </w:rPr>
        <w:t>PROCESS FOR PERSONS SEEKING ORDINATION AS A</w:t>
      </w:r>
    </w:p>
    <w:p w14:paraId="00000008" w14:textId="13572441" w:rsidR="00435069" w:rsidRDefault="00352D09" w:rsidP="006F3424">
      <w:pPr>
        <w:jc w:val="center"/>
        <w:rPr>
          <w:b/>
        </w:rPr>
      </w:pPr>
      <w:r>
        <w:rPr>
          <w:b/>
          <w:u w:val="single"/>
        </w:rPr>
        <w:t>MINISTER OF WORD AND SACRAMENT</w:t>
      </w:r>
    </w:p>
    <w:p w14:paraId="0000000B" w14:textId="77777777" w:rsidR="00435069" w:rsidRDefault="00435069">
      <w:pPr>
        <w:pBdr>
          <w:top w:val="nil"/>
          <w:left w:val="nil"/>
          <w:bottom w:val="nil"/>
          <w:right w:val="nil"/>
          <w:between w:val="nil"/>
        </w:pBdr>
        <w:spacing w:before="10"/>
        <w:rPr>
          <w:color w:val="000000"/>
          <w:sz w:val="21"/>
          <w:szCs w:val="21"/>
        </w:rPr>
      </w:pPr>
    </w:p>
    <w:p w14:paraId="0000000C" w14:textId="77777777" w:rsidR="00435069" w:rsidRDefault="00352D09">
      <w:pPr>
        <w:numPr>
          <w:ilvl w:val="0"/>
          <w:numId w:val="18"/>
        </w:numPr>
        <w:pBdr>
          <w:top w:val="nil"/>
          <w:left w:val="nil"/>
          <w:bottom w:val="nil"/>
          <w:right w:val="nil"/>
          <w:between w:val="nil"/>
        </w:pBdr>
        <w:tabs>
          <w:tab w:val="left" w:pos="870"/>
          <w:tab w:val="left" w:pos="871"/>
        </w:tabs>
        <w:ind w:left="450"/>
        <w:rPr>
          <w:color w:val="000000"/>
        </w:rPr>
      </w:pPr>
      <w:r>
        <w:rPr>
          <w:color w:val="000000"/>
        </w:rPr>
        <w:t>Introduction</w:t>
      </w:r>
    </w:p>
    <w:p w14:paraId="0000000D" w14:textId="4EC27099" w:rsidR="00435069" w:rsidRDefault="00352D09">
      <w:pPr>
        <w:numPr>
          <w:ilvl w:val="0"/>
          <w:numId w:val="18"/>
        </w:numPr>
        <w:pBdr>
          <w:top w:val="nil"/>
          <w:left w:val="nil"/>
          <w:bottom w:val="nil"/>
          <w:right w:val="nil"/>
          <w:between w:val="nil"/>
        </w:pBdr>
        <w:tabs>
          <w:tab w:val="left" w:pos="875"/>
          <w:tab w:val="left" w:pos="876"/>
        </w:tabs>
        <w:spacing w:before="2"/>
        <w:ind w:left="450" w:hanging="416"/>
        <w:rPr>
          <w:color w:val="000000"/>
        </w:rPr>
      </w:pPr>
      <w:r>
        <w:rPr>
          <w:color w:val="000000"/>
        </w:rPr>
        <w:t xml:space="preserve">Purposes of the </w:t>
      </w:r>
      <w:r w:rsidR="0071255D">
        <w:rPr>
          <w:color w:val="000000"/>
        </w:rPr>
        <w:t xml:space="preserve">Ordination </w:t>
      </w:r>
      <w:r>
        <w:rPr>
          <w:color w:val="000000"/>
        </w:rPr>
        <w:t>Process</w:t>
      </w:r>
    </w:p>
    <w:p w14:paraId="0000000E" w14:textId="77777777" w:rsidR="00435069" w:rsidRDefault="00352D09">
      <w:pPr>
        <w:numPr>
          <w:ilvl w:val="0"/>
          <w:numId w:val="18"/>
        </w:numPr>
        <w:pBdr>
          <w:top w:val="nil"/>
          <w:left w:val="nil"/>
          <w:bottom w:val="nil"/>
          <w:right w:val="nil"/>
          <w:between w:val="nil"/>
        </w:pBdr>
        <w:tabs>
          <w:tab w:val="left" w:pos="881"/>
        </w:tabs>
        <w:spacing w:before="1" w:line="267" w:lineRule="auto"/>
        <w:ind w:left="450" w:hanging="421"/>
        <w:rPr>
          <w:color w:val="000000"/>
        </w:rPr>
      </w:pPr>
      <w:r>
        <w:rPr>
          <w:color w:val="000000"/>
        </w:rPr>
        <w:t>Theological Background</w:t>
      </w:r>
    </w:p>
    <w:p w14:paraId="0000000F" w14:textId="77777777" w:rsidR="00435069" w:rsidRDefault="00352D09">
      <w:pPr>
        <w:numPr>
          <w:ilvl w:val="0"/>
          <w:numId w:val="18"/>
        </w:numPr>
        <w:pBdr>
          <w:top w:val="nil"/>
          <w:left w:val="nil"/>
          <w:bottom w:val="nil"/>
          <w:right w:val="nil"/>
          <w:between w:val="nil"/>
        </w:pBdr>
        <w:tabs>
          <w:tab w:val="left" w:pos="881"/>
        </w:tabs>
        <w:spacing w:before="1" w:line="267" w:lineRule="auto"/>
        <w:ind w:left="450" w:hanging="421"/>
        <w:rPr>
          <w:color w:val="000000"/>
        </w:rPr>
      </w:pPr>
      <w:r>
        <w:rPr>
          <w:color w:val="000000"/>
        </w:rPr>
        <w:t>“Setting Apart” for Ordained Ministry in the PC(USA)</w:t>
      </w:r>
    </w:p>
    <w:p w14:paraId="00000010" w14:textId="77777777" w:rsidR="00435069" w:rsidRDefault="00352D09">
      <w:pPr>
        <w:numPr>
          <w:ilvl w:val="0"/>
          <w:numId w:val="18"/>
        </w:numPr>
        <w:pBdr>
          <w:top w:val="nil"/>
          <w:left w:val="nil"/>
          <w:bottom w:val="nil"/>
          <w:right w:val="nil"/>
          <w:between w:val="nil"/>
        </w:pBdr>
        <w:tabs>
          <w:tab w:val="left" w:pos="896"/>
        </w:tabs>
        <w:spacing w:line="267" w:lineRule="auto"/>
        <w:ind w:left="450" w:hanging="436"/>
        <w:rPr>
          <w:color w:val="000000"/>
        </w:rPr>
      </w:pPr>
      <w:r>
        <w:rPr>
          <w:color w:val="000000"/>
        </w:rPr>
        <w:t>Key Concepts</w:t>
      </w:r>
    </w:p>
    <w:p w14:paraId="00000011" w14:textId="77777777" w:rsidR="00435069" w:rsidRDefault="00352D09">
      <w:pPr>
        <w:numPr>
          <w:ilvl w:val="0"/>
          <w:numId w:val="18"/>
        </w:numPr>
        <w:pBdr>
          <w:top w:val="nil"/>
          <w:left w:val="nil"/>
          <w:bottom w:val="nil"/>
          <w:right w:val="nil"/>
          <w:between w:val="nil"/>
        </w:pBdr>
        <w:tabs>
          <w:tab w:val="left" w:pos="890"/>
          <w:tab w:val="left" w:pos="891"/>
        </w:tabs>
        <w:spacing w:before="2"/>
        <w:ind w:left="450" w:hanging="431"/>
        <w:rPr>
          <w:color w:val="000000"/>
        </w:rPr>
      </w:pPr>
      <w:r>
        <w:rPr>
          <w:color w:val="000000"/>
        </w:rPr>
        <w:t>Before the Process Begins</w:t>
      </w:r>
    </w:p>
    <w:p w14:paraId="00000012" w14:textId="439BC895" w:rsidR="00435069" w:rsidRDefault="00352D09">
      <w:pPr>
        <w:numPr>
          <w:ilvl w:val="0"/>
          <w:numId w:val="18"/>
        </w:numPr>
        <w:pBdr>
          <w:top w:val="nil"/>
          <w:left w:val="nil"/>
          <w:bottom w:val="nil"/>
          <w:right w:val="nil"/>
          <w:between w:val="nil"/>
        </w:pBdr>
        <w:tabs>
          <w:tab w:val="left" w:pos="896"/>
        </w:tabs>
        <w:spacing w:before="1" w:line="267" w:lineRule="auto"/>
        <w:ind w:left="450" w:hanging="436"/>
        <w:rPr>
          <w:color w:val="000000"/>
        </w:rPr>
      </w:pPr>
      <w:r>
        <w:rPr>
          <w:color w:val="000000"/>
        </w:rPr>
        <w:t>Planning Seminary Education</w:t>
      </w:r>
    </w:p>
    <w:p w14:paraId="00000013" w14:textId="0D60A917" w:rsidR="00435069" w:rsidRPr="000D4996" w:rsidRDefault="00352D09" w:rsidP="00461040">
      <w:pPr>
        <w:numPr>
          <w:ilvl w:val="0"/>
          <w:numId w:val="18"/>
        </w:numPr>
        <w:pBdr>
          <w:top w:val="nil"/>
          <w:left w:val="nil"/>
          <w:bottom w:val="nil"/>
          <w:right w:val="nil"/>
          <w:between w:val="nil"/>
        </w:pBdr>
        <w:tabs>
          <w:tab w:val="left" w:pos="870"/>
          <w:tab w:val="left" w:pos="871"/>
        </w:tabs>
        <w:ind w:left="450"/>
        <w:rPr>
          <w:color w:val="000000"/>
        </w:rPr>
      </w:pPr>
      <w:r w:rsidRPr="000D4996">
        <w:rPr>
          <w:color w:val="000000"/>
        </w:rPr>
        <w:t xml:space="preserve">Preparation for Ministry Process </w:t>
      </w:r>
    </w:p>
    <w:p w14:paraId="1703FFB9" w14:textId="7371C881" w:rsidR="001D2011" w:rsidRDefault="001D2011" w:rsidP="000D4996">
      <w:pPr>
        <w:pStyle w:val="ListParagraph"/>
        <w:numPr>
          <w:ilvl w:val="2"/>
          <w:numId w:val="21"/>
        </w:numPr>
        <w:pBdr>
          <w:top w:val="nil"/>
          <w:left w:val="nil"/>
          <w:bottom w:val="nil"/>
          <w:right w:val="nil"/>
          <w:between w:val="nil"/>
        </w:pBdr>
        <w:tabs>
          <w:tab w:val="left" w:pos="870"/>
          <w:tab w:val="left" w:pos="871"/>
        </w:tabs>
        <w:ind w:left="792"/>
        <w:rPr>
          <w:color w:val="000000"/>
        </w:rPr>
      </w:pPr>
      <w:r>
        <w:rPr>
          <w:color w:val="000000"/>
        </w:rPr>
        <w:t>Applicant</w:t>
      </w:r>
    </w:p>
    <w:p w14:paraId="00000014" w14:textId="57A60468" w:rsidR="00435069" w:rsidRDefault="00352D09" w:rsidP="00036E8B">
      <w:pPr>
        <w:pStyle w:val="ListParagraph"/>
        <w:numPr>
          <w:ilvl w:val="3"/>
          <w:numId w:val="21"/>
        </w:numPr>
        <w:pBdr>
          <w:top w:val="nil"/>
          <w:left w:val="nil"/>
          <w:bottom w:val="nil"/>
          <w:right w:val="nil"/>
          <w:between w:val="nil"/>
        </w:pBdr>
        <w:tabs>
          <w:tab w:val="left" w:pos="870"/>
          <w:tab w:val="left" w:pos="871"/>
        </w:tabs>
        <w:ind w:left="1080"/>
        <w:rPr>
          <w:color w:val="000000"/>
        </w:rPr>
      </w:pPr>
      <w:r w:rsidRPr="000D4996">
        <w:rPr>
          <w:color w:val="000000"/>
        </w:rPr>
        <w:t>Introduction and Purpose</w:t>
      </w:r>
    </w:p>
    <w:p w14:paraId="00000015" w14:textId="43D5F90E" w:rsidR="00435069" w:rsidRDefault="00352D09" w:rsidP="00036E8B">
      <w:pPr>
        <w:pStyle w:val="ListParagraph"/>
        <w:numPr>
          <w:ilvl w:val="3"/>
          <w:numId w:val="21"/>
        </w:numPr>
        <w:pBdr>
          <w:top w:val="nil"/>
          <w:left w:val="nil"/>
          <w:bottom w:val="nil"/>
          <w:right w:val="nil"/>
          <w:between w:val="nil"/>
        </w:pBdr>
        <w:tabs>
          <w:tab w:val="left" w:pos="870"/>
          <w:tab w:val="left" w:pos="871"/>
        </w:tabs>
        <w:ind w:left="1080"/>
        <w:rPr>
          <w:color w:val="000000"/>
        </w:rPr>
      </w:pPr>
      <w:r w:rsidRPr="009E6C1C">
        <w:rPr>
          <w:color w:val="000000"/>
        </w:rPr>
        <w:t>Endorsement by the congregation’s session</w:t>
      </w:r>
    </w:p>
    <w:p w14:paraId="00000016" w14:textId="46395637" w:rsidR="00435069" w:rsidRPr="009E6C1C" w:rsidRDefault="00352D09" w:rsidP="009E6C1C">
      <w:pPr>
        <w:pStyle w:val="ListParagraph"/>
        <w:numPr>
          <w:ilvl w:val="3"/>
          <w:numId w:val="21"/>
        </w:numPr>
        <w:pBdr>
          <w:top w:val="nil"/>
          <w:left w:val="nil"/>
          <w:bottom w:val="nil"/>
          <w:right w:val="nil"/>
          <w:between w:val="nil"/>
        </w:pBdr>
        <w:tabs>
          <w:tab w:val="left" w:pos="870"/>
          <w:tab w:val="left" w:pos="871"/>
        </w:tabs>
        <w:ind w:left="1080"/>
        <w:rPr>
          <w:color w:val="000000"/>
        </w:rPr>
      </w:pPr>
      <w:r w:rsidRPr="009E6C1C">
        <w:rPr>
          <w:color w:val="000000"/>
        </w:rPr>
        <w:t xml:space="preserve">Application to the Committee on Preparation </w:t>
      </w:r>
      <w:r w:rsidR="00F16F8E">
        <w:rPr>
          <w:color w:val="000000"/>
        </w:rPr>
        <w:t xml:space="preserve">for Ministry </w:t>
      </w:r>
      <w:r w:rsidRPr="009E6C1C">
        <w:rPr>
          <w:color w:val="000000"/>
        </w:rPr>
        <w:t>(CPM)</w:t>
      </w:r>
    </w:p>
    <w:p w14:paraId="00000017" w14:textId="3CA5937B" w:rsidR="00435069" w:rsidRDefault="00352D09" w:rsidP="00266527">
      <w:pPr>
        <w:pStyle w:val="ListParagraph"/>
        <w:numPr>
          <w:ilvl w:val="2"/>
          <w:numId w:val="21"/>
        </w:numPr>
        <w:pBdr>
          <w:top w:val="nil"/>
          <w:left w:val="nil"/>
          <w:bottom w:val="nil"/>
          <w:right w:val="nil"/>
          <w:between w:val="nil"/>
        </w:pBdr>
        <w:tabs>
          <w:tab w:val="left" w:pos="870"/>
          <w:tab w:val="left" w:pos="871"/>
        </w:tabs>
        <w:ind w:left="792"/>
        <w:rPr>
          <w:color w:val="000000"/>
        </w:rPr>
      </w:pPr>
      <w:r w:rsidRPr="000D4996">
        <w:rPr>
          <w:color w:val="000000"/>
        </w:rPr>
        <w:t xml:space="preserve">Phase </w:t>
      </w:r>
      <w:r w:rsidR="00266527">
        <w:rPr>
          <w:color w:val="000000"/>
        </w:rPr>
        <w:t>1</w:t>
      </w:r>
      <w:r w:rsidRPr="000D4996">
        <w:rPr>
          <w:color w:val="000000"/>
        </w:rPr>
        <w:t xml:space="preserve">: </w:t>
      </w:r>
      <w:r w:rsidR="00790BD6">
        <w:rPr>
          <w:color w:val="000000"/>
        </w:rPr>
        <w:t>Inquiry</w:t>
      </w:r>
    </w:p>
    <w:p w14:paraId="00000018" w14:textId="4C7124BF" w:rsidR="00435069" w:rsidRDefault="00352D09" w:rsidP="00507974">
      <w:pPr>
        <w:pStyle w:val="ListParagraph"/>
        <w:numPr>
          <w:ilvl w:val="3"/>
          <w:numId w:val="21"/>
        </w:numPr>
        <w:pBdr>
          <w:top w:val="nil"/>
          <w:left w:val="nil"/>
          <w:bottom w:val="nil"/>
          <w:right w:val="nil"/>
          <w:between w:val="nil"/>
        </w:pBdr>
        <w:tabs>
          <w:tab w:val="left" w:pos="870"/>
          <w:tab w:val="left" w:pos="871"/>
        </w:tabs>
        <w:ind w:left="1080"/>
        <w:rPr>
          <w:color w:val="000000"/>
        </w:rPr>
      </w:pPr>
      <w:r w:rsidRPr="00F12765">
        <w:rPr>
          <w:color w:val="000000"/>
        </w:rPr>
        <w:t>Process and Expectations</w:t>
      </w:r>
    </w:p>
    <w:p w14:paraId="00000019" w14:textId="4F6ED260" w:rsidR="00435069" w:rsidRDefault="00352D09" w:rsidP="00507974">
      <w:pPr>
        <w:pStyle w:val="ListParagraph"/>
        <w:numPr>
          <w:ilvl w:val="3"/>
          <w:numId w:val="21"/>
        </w:numPr>
        <w:pBdr>
          <w:top w:val="nil"/>
          <w:left w:val="nil"/>
          <w:bottom w:val="nil"/>
          <w:right w:val="nil"/>
          <w:between w:val="nil"/>
        </w:pBdr>
        <w:tabs>
          <w:tab w:val="left" w:pos="870"/>
          <w:tab w:val="left" w:pos="871"/>
        </w:tabs>
        <w:ind w:left="1080"/>
        <w:rPr>
          <w:color w:val="000000"/>
        </w:rPr>
      </w:pPr>
      <w:r w:rsidRPr="00F12765">
        <w:rPr>
          <w:color w:val="000000"/>
        </w:rPr>
        <w:t>Other Requirements</w:t>
      </w:r>
    </w:p>
    <w:p w14:paraId="0000001A" w14:textId="772658FE" w:rsidR="00435069" w:rsidRDefault="00352D09" w:rsidP="00D574A7">
      <w:pPr>
        <w:pStyle w:val="ListParagraph"/>
        <w:numPr>
          <w:ilvl w:val="3"/>
          <w:numId w:val="21"/>
        </w:numPr>
        <w:pBdr>
          <w:top w:val="nil"/>
          <w:left w:val="nil"/>
          <w:bottom w:val="nil"/>
          <w:right w:val="nil"/>
          <w:between w:val="nil"/>
        </w:pBdr>
        <w:tabs>
          <w:tab w:val="left" w:pos="870"/>
          <w:tab w:val="left" w:pos="871"/>
        </w:tabs>
        <w:ind w:left="1080"/>
        <w:rPr>
          <w:color w:val="000000"/>
        </w:rPr>
      </w:pPr>
      <w:r w:rsidRPr="00F12765">
        <w:rPr>
          <w:color w:val="000000"/>
        </w:rPr>
        <w:t>Expected Outcomes of Inquiry</w:t>
      </w:r>
    </w:p>
    <w:p w14:paraId="0000001B" w14:textId="7EE65EAE" w:rsidR="00435069" w:rsidRPr="00F12765" w:rsidRDefault="00352D09" w:rsidP="00F12765">
      <w:pPr>
        <w:pStyle w:val="ListParagraph"/>
        <w:numPr>
          <w:ilvl w:val="3"/>
          <w:numId w:val="21"/>
        </w:numPr>
        <w:pBdr>
          <w:top w:val="nil"/>
          <w:left w:val="nil"/>
          <w:bottom w:val="nil"/>
          <w:right w:val="nil"/>
          <w:between w:val="nil"/>
        </w:pBdr>
        <w:tabs>
          <w:tab w:val="left" w:pos="870"/>
          <w:tab w:val="left" w:pos="871"/>
        </w:tabs>
        <w:ind w:left="1080"/>
        <w:rPr>
          <w:color w:val="000000"/>
        </w:rPr>
      </w:pPr>
      <w:r w:rsidRPr="00F12765">
        <w:rPr>
          <w:color w:val="000000"/>
        </w:rPr>
        <w:t>Completion of Inquiry</w:t>
      </w:r>
    </w:p>
    <w:p w14:paraId="0000001C" w14:textId="101568E2" w:rsidR="00435069" w:rsidRPr="000D4996" w:rsidRDefault="00352D09" w:rsidP="00F12765">
      <w:pPr>
        <w:pStyle w:val="ListParagraph"/>
        <w:numPr>
          <w:ilvl w:val="2"/>
          <w:numId w:val="21"/>
        </w:numPr>
        <w:pBdr>
          <w:top w:val="nil"/>
          <w:left w:val="nil"/>
          <w:bottom w:val="nil"/>
          <w:right w:val="nil"/>
          <w:between w:val="nil"/>
        </w:pBdr>
        <w:tabs>
          <w:tab w:val="left" w:pos="870"/>
          <w:tab w:val="left" w:pos="871"/>
        </w:tabs>
        <w:ind w:left="792"/>
        <w:rPr>
          <w:color w:val="000000"/>
        </w:rPr>
      </w:pPr>
      <w:r w:rsidRPr="000D4996">
        <w:rPr>
          <w:color w:val="000000"/>
        </w:rPr>
        <w:t xml:space="preserve">Phase </w:t>
      </w:r>
      <w:r w:rsidR="00F14E6B">
        <w:rPr>
          <w:color w:val="000000"/>
        </w:rPr>
        <w:t>2</w:t>
      </w:r>
      <w:r w:rsidRPr="000D4996">
        <w:rPr>
          <w:color w:val="000000"/>
        </w:rPr>
        <w:t xml:space="preserve">: </w:t>
      </w:r>
      <w:r w:rsidR="00790BD6">
        <w:rPr>
          <w:color w:val="000000"/>
        </w:rPr>
        <w:t>Candidacy</w:t>
      </w:r>
    </w:p>
    <w:p w14:paraId="0000001D" w14:textId="73BDA8F3" w:rsidR="00435069" w:rsidRDefault="00352D09" w:rsidP="006F4C5D">
      <w:pPr>
        <w:pStyle w:val="ListParagraph"/>
        <w:numPr>
          <w:ilvl w:val="3"/>
          <w:numId w:val="21"/>
        </w:numPr>
        <w:pBdr>
          <w:top w:val="nil"/>
          <w:left w:val="nil"/>
          <w:bottom w:val="nil"/>
          <w:right w:val="nil"/>
          <w:between w:val="nil"/>
        </w:pBdr>
        <w:tabs>
          <w:tab w:val="left" w:pos="870"/>
          <w:tab w:val="left" w:pos="871"/>
        </w:tabs>
        <w:ind w:left="1080"/>
        <w:rPr>
          <w:color w:val="000000"/>
        </w:rPr>
      </w:pPr>
      <w:r w:rsidRPr="000D4996">
        <w:rPr>
          <w:color w:val="000000"/>
        </w:rPr>
        <w:t>Admission to Candidacy</w:t>
      </w:r>
    </w:p>
    <w:p w14:paraId="3EFFC48F" w14:textId="26D527FA" w:rsidR="002D21B2" w:rsidRPr="002D21B2" w:rsidRDefault="002D21B2" w:rsidP="006F4C5D">
      <w:pPr>
        <w:pStyle w:val="ListParagraph"/>
        <w:numPr>
          <w:ilvl w:val="3"/>
          <w:numId w:val="21"/>
        </w:numPr>
        <w:pBdr>
          <w:top w:val="nil"/>
          <w:left w:val="nil"/>
          <w:bottom w:val="nil"/>
          <w:right w:val="nil"/>
          <w:between w:val="nil"/>
        </w:pBdr>
        <w:tabs>
          <w:tab w:val="left" w:pos="870"/>
          <w:tab w:val="left" w:pos="871"/>
        </w:tabs>
        <w:ind w:left="1080"/>
        <w:rPr>
          <w:color w:val="000000"/>
        </w:rPr>
      </w:pPr>
      <w:r w:rsidRPr="002D21B2">
        <w:rPr>
          <w:color w:val="000000"/>
        </w:rPr>
        <w:t>Process and Expectations</w:t>
      </w:r>
    </w:p>
    <w:p w14:paraId="40FA889C" w14:textId="79B1C835" w:rsidR="00745D29" w:rsidRPr="004E3E8F" w:rsidRDefault="002D21B2" w:rsidP="006F4C5D">
      <w:pPr>
        <w:pStyle w:val="ListParagraph"/>
        <w:numPr>
          <w:ilvl w:val="3"/>
          <w:numId w:val="21"/>
        </w:numPr>
        <w:pBdr>
          <w:top w:val="nil"/>
          <w:left w:val="nil"/>
          <w:bottom w:val="nil"/>
          <w:right w:val="nil"/>
          <w:between w:val="nil"/>
        </w:pBdr>
        <w:tabs>
          <w:tab w:val="left" w:pos="870"/>
          <w:tab w:val="left" w:pos="871"/>
        </w:tabs>
        <w:ind w:left="1080"/>
        <w:rPr>
          <w:color w:val="000000"/>
        </w:rPr>
      </w:pPr>
      <w:r w:rsidRPr="002D21B2">
        <w:rPr>
          <w:color w:val="000000"/>
        </w:rPr>
        <w:t>Completion of Candidacy</w:t>
      </w:r>
    </w:p>
    <w:p w14:paraId="00000020" w14:textId="4F5109C2" w:rsidR="00435069" w:rsidRDefault="00352D09" w:rsidP="006F4C5D">
      <w:pPr>
        <w:pStyle w:val="ListParagraph"/>
        <w:numPr>
          <w:ilvl w:val="2"/>
          <w:numId w:val="21"/>
        </w:numPr>
        <w:pBdr>
          <w:top w:val="nil"/>
          <w:left w:val="nil"/>
          <w:bottom w:val="nil"/>
          <w:right w:val="nil"/>
          <w:between w:val="nil"/>
        </w:pBdr>
        <w:tabs>
          <w:tab w:val="left" w:pos="870"/>
          <w:tab w:val="left" w:pos="871"/>
        </w:tabs>
        <w:ind w:left="792"/>
        <w:rPr>
          <w:color w:val="000000"/>
        </w:rPr>
      </w:pPr>
      <w:r w:rsidRPr="004E3E8F">
        <w:rPr>
          <w:color w:val="000000"/>
        </w:rPr>
        <w:t>Final Assessment</w:t>
      </w:r>
    </w:p>
    <w:p w14:paraId="778A6C01" w14:textId="4246407B" w:rsidR="00CE5D8C" w:rsidRPr="004E3E8F" w:rsidRDefault="00CE5D8C" w:rsidP="006F4C5D">
      <w:pPr>
        <w:pStyle w:val="ListParagraph"/>
        <w:numPr>
          <w:ilvl w:val="3"/>
          <w:numId w:val="21"/>
        </w:numPr>
        <w:pBdr>
          <w:top w:val="nil"/>
          <w:left w:val="nil"/>
          <w:bottom w:val="nil"/>
          <w:right w:val="nil"/>
          <w:between w:val="nil"/>
        </w:pBdr>
        <w:tabs>
          <w:tab w:val="left" w:pos="870"/>
          <w:tab w:val="left" w:pos="871"/>
        </w:tabs>
        <w:ind w:left="1080"/>
        <w:rPr>
          <w:color w:val="000000"/>
        </w:rPr>
      </w:pPr>
      <w:r w:rsidRPr="004E3E8F">
        <w:rPr>
          <w:color w:val="000000"/>
        </w:rPr>
        <w:t>Final Assessment Mileposts</w:t>
      </w:r>
    </w:p>
    <w:p w14:paraId="145E5562" w14:textId="057DE884" w:rsidR="00CE5D8C" w:rsidRPr="004E3E8F" w:rsidRDefault="000F7580" w:rsidP="006F4C5D">
      <w:pPr>
        <w:pStyle w:val="ListParagraph"/>
        <w:numPr>
          <w:ilvl w:val="3"/>
          <w:numId w:val="21"/>
        </w:numPr>
        <w:pBdr>
          <w:top w:val="nil"/>
          <w:left w:val="nil"/>
          <w:bottom w:val="nil"/>
          <w:right w:val="nil"/>
          <w:between w:val="nil"/>
        </w:pBdr>
        <w:tabs>
          <w:tab w:val="left" w:pos="870"/>
          <w:tab w:val="left" w:pos="871"/>
        </w:tabs>
        <w:ind w:left="1080"/>
        <w:rPr>
          <w:color w:val="000000"/>
        </w:rPr>
      </w:pPr>
      <w:r>
        <w:rPr>
          <w:color w:val="000000"/>
        </w:rPr>
        <w:t xml:space="preserve">Final Assessment </w:t>
      </w:r>
      <w:r w:rsidR="00CE5D8C" w:rsidRPr="004E3E8F">
        <w:rPr>
          <w:color w:val="000000"/>
        </w:rPr>
        <w:t>Requirements</w:t>
      </w:r>
    </w:p>
    <w:p w14:paraId="01FE3D30" w14:textId="26D2A267" w:rsidR="00CE5D8C" w:rsidRPr="004E3E8F" w:rsidRDefault="00CE5D8C" w:rsidP="006F4C5D">
      <w:pPr>
        <w:pStyle w:val="ListParagraph"/>
        <w:numPr>
          <w:ilvl w:val="3"/>
          <w:numId w:val="21"/>
        </w:numPr>
        <w:pBdr>
          <w:top w:val="nil"/>
          <w:left w:val="nil"/>
          <w:bottom w:val="nil"/>
          <w:right w:val="nil"/>
          <w:between w:val="nil"/>
        </w:pBdr>
        <w:tabs>
          <w:tab w:val="left" w:pos="870"/>
          <w:tab w:val="left" w:pos="871"/>
        </w:tabs>
        <w:ind w:left="1080"/>
        <w:rPr>
          <w:color w:val="000000"/>
        </w:rPr>
      </w:pPr>
      <w:r w:rsidRPr="004E3E8F">
        <w:rPr>
          <w:color w:val="000000"/>
        </w:rPr>
        <w:t>After Final Assessment</w:t>
      </w:r>
    </w:p>
    <w:p w14:paraId="27DF8543" w14:textId="3B284E96" w:rsidR="00551DD5" w:rsidRDefault="00037FC9" w:rsidP="00461040">
      <w:pPr>
        <w:numPr>
          <w:ilvl w:val="0"/>
          <w:numId w:val="18"/>
        </w:numPr>
        <w:pBdr>
          <w:top w:val="nil"/>
          <w:left w:val="nil"/>
          <w:bottom w:val="nil"/>
          <w:right w:val="nil"/>
          <w:between w:val="nil"/>
        </w:pBdr>
        <w:tabs>
          <w:tab w:val="left" w:pos="870"/>
          <w:tab w:val="left" w:pos="871"/>
        </w:tabs>
        <w:ind w:left="450"/>
        <w:rPr>
          <w:color w:val="000000"/>
        </w:rPr>
      </w:pPr>
      <w:r>
        <w:rPr>
          <w:color w:val="000000"/>
        </w:rPr>
        <w:t xml:space="preserve">Top Ten Things to Remember </w:t>
      </w:r>
    </w:p>
    <w:p w14:paraId="36EA38D1" w14:textId="173F6022" w:rsidR="0039149B" w:rsidRDefault="00CE5D8C" w:rsidP="00461040">
      <w:pPr>
        <w:numPr>
          <w:ilvl w:val="0"/>
          <w:numId w:val="18"/>
        </w:numPr>
        <w:pBdr>
          <w:top w:val="nil"/>
          <w:left w:val="nil"/>
          <w:bottom w:val="nil"/>
          <w:right w:val="nil"/>
          <w:between w:val="nil"/>
        </w:pBdr>
        <w:tabs>
          <w:tab w:val="left" w:pos="870"/>
          <w:tab w:val="left" w:pos="871"/>
        </w:tabs>
        <w:ind w:left="450"/>
        <w:rPr>
          <w:color w:val="000000"/>
        </w:rPr>
      </w:pPr>
      <w:r w:rsidRPr="00CE5D8C">
        <w:rPr>
          <w:color w:val="000000"/>
        </w:rPr>
        <w:t>Addendum</w:t>
      </w:r>
    </w:p>
    <w:p w14:paraId="1A70BBDF" w14:textId="69BDA06E" w:rsidR="00A7157E" w:rsidRPr="00D1622E" w:rsidRDefault="00A7157E" w:rsidP="000421EF">
      <w:pPr>
        <w:pStyle w:val="ListParagraph"/>
        <w:numPr>
          <w:ilvl w:val="0"/>
          <w:numId w:val="27"/>
        </w:numPr>
        <w:pBdr>
          <w:top w:val="nil"/>
          <w:left w:val="nil"/>
          <w:bottom w:val="nil"/>
          <w:right w:val="nil"/>
          <w:between w:val="nil"/>
        </w:pBdr>
        <w:tabs>
          <w:tab w:val="left" w:pos="870"/>
          <w:tab w:val="left" w:pos="871"/>
        </w:tabs>
        <w:ind w:left="792"/>
      </w:pPr>
      <w:r w:rsidRPr="00D1622E">
        <w:t>Presbyterian Church (USA) Seminaries</w:t>
      </w:r>
    </w:p>
    <w:p w14:paraId="432FC72C" w14:textId="1648FFAC" w:rsidR="00ED0230" w:rsidRDefault="00ED0230" w:rsidP="000421EF">
      <w:pPr>
        <w:pStyle w:val="ListParagraph"/>
        <w:numPr>
          <w:ilvl w:val="0"/>
          <w:numId w:val="27"/>
        </w:numPr>
        <w:pBdr>
          <w:top w:val="nil"/>
          <w:left w:val="nil"/>
          <w:bottom w:val="nil"/>
          <w:right w:val="nil"/>
          <w:between w:val="nil"/>
        </w:pBdr>
        <w:tabs>
          <w:tab w:val="left" w:pos="870"/>
          <w:tab w:val="left" w:pos="871"/>
        </w:tabs>
        <w:ind w:left="792"/>
        <w:rPr>
          <w:color w:val="000000"/>
        </w:rPr>
      </w:pPr>
      <w:r w:rsidRPr="00ED0230">
        <w:rPr>
          <w:color w:val="000000"/>
        </w:rPr>
        <w:t>Checklist for CPM Paperwork</w:t>
      </w:r>
    </w:p>
    <w:p w14:paraId="05496E4B" w14:textId="570DF5E0" w:rsidR="00882E79" w:rsidRPr="004E3E8F" w:rsidRDefault="00305DB9" w:rsidP="000421EF">
      <w:pPr>
        <w:pStyle w:val="ListParagraph"/>
        <w:numPr>
          <w:ilvl w:val="0"/>
          <w:numId w:val="27"/>
        </w:numPr>
        <w:pBdr>
          <w:top w:val="nil"/>
          <w:left w:val="nil"/>
          <w:bottom w:val="nil"/>
          <w:right w:val="nil"/>
          <w:between w:val="nil"/>
        </w:pBdr>
        <w:tabs>
          <w:tab w:val="left" w:pos="870"/>
          <w:tab w:val="left" w:pos="871"/>
        </w:tabs>
        <w:ind w:left="792"/>
        <w:rPr>
          <w:color w:val="000000"/>
        </w:rPr>
      </w:pPr>
      <w:r>
        <w:rPr>
          <w:color w:val="000000"/>
        </w:rPr>
        <w:t>Contacts and Deadlines</w:t>
      </w:r>
    </w:p>
    <w:p w14:paraId="00000028" w14:textId="77777777" w:rsidR="00435069" w:rsidRDefault="00435069">
      <w:pPr>
        <w:pBdr>
          <w:top w:val="nil"/>
          <w:left w:val="nil"/>
          <w:bottom w:val="nil"/>
          <w:right w:val="nil"/>
          <w:between w:val="nil"/>
        </w:pBdr>
        <w:spacing w:before="3"/>
        <w:rPr>
          <w:color w:val="000000"/>
        </w:rPr>
        <w:sectPr w:rsidR="00435069" w:rsidSect="00D54A3A">
          <w:headerReference w:type="default" r:id="rId9"/>
          <w:footerReference w:type="default" r:id="rId10"/>
          <w:pgSz w:w="12240" w:h="15840"/>
          <w:pgMar w:top="1420" w:right="1340" w:bottom="280" w:left="1340" w:header="360" w:footer="360" w:gutter="0"/>
          <w:pgNumType w:start="1"/>
          <w:cols w:space="720"/>
        </w:sectPr>
      </w:pPr>
    </w:p>
    <w:p w14:paraId="00000029" w14:textId="166406B5" w:rsidR="00435069" w:rsidRPr="00C42ED0" w:rsidRDefault="00352D09">
      <w:pPr>
        <w:pStyle w:val="Heading1"/>
        <w:spacing w:before="41"/>
        <w:ind w:left="1055" w:right="692" w:firstLine="0"/>
        <w:jc w:val="center"/>
        <w:rPr>
          <w:sz w:val="28"/>
          <w:szCs w:val="28"/>
        </w:rPr>
      </w:pPr>
      <w:r w:rsidRPr="00C42ED0">
        <w:rPr>
          <w:sz w:val="28"/>
          <w:szCs w:val="28"/>
        </w:rPr>
        <w:lastRenderedPageBreak/>
        <w:t>Overview of the Process</w:t>
      </w:r>
    </w:p>
    <w:p w14:paraId="0000002A" w14:textId="77777777" w:rsidR="00435069" w:rsidRDefault="00435069">
      <w:pPr>
        <w:pBdr>
          <w:top w:val="nil"/>
          <w:left w:val="nil"/>
          <w:bottom w:val="nil"/>
          <w:right w:val="nil"/>
          <w:between w:val="nil"/>
        </w:pBdr>
        <w:spacing w:before="3"/>
        <w:rPr>
          <w:b/>
          <w:color w:val="000000"/>
          <w:sz w:val="17"/>
          <w:szCs w:val="17"/>
        </w:rPr>
      </w:pPr>
    </w:p>
    <w:p w14:paraId="0000002C" w14:textId="6C6A693A" w:rsidR="00435069" w:rsidRPr="00735817" w:rsidRDefault="00352D09" w:rsidP="00995B58">
      <w:pPr>
        <w:pStyle w:val="ListParagraph"/>
        <w:numPr>
          <w:ilvl w:val="0"/>
          <w:numId w:val="28"/>
        </w:numPr>
        <w:pBdr>
          <w:top w:val="nil"/>
          <w:left w:val="nil"/>
          <w:bottom w:val="nil"/>
          <w:right w:val="nil"/>
          <w:between w:val="nil"/>
        </w:pBdr>
        <w:tabs>
          <w:tab w:val="left" w:pos="470"/>
          <w:tab w:val="left" w:pos="471"/>
        </w:tabs>
        <w:spacing w:before="56"/>
        <w:ind w:left="720"/>
        <w:rPr>
          <w:b/>
          <w:color w:val="000000"/>
          <w:sz w:val="24"/>
          <w:szCs w:val="24"/>
        </w:rPr>
      </w:pPr>
      <w:r w:rsidRPr="00735817">
        <w:rPr>
          <w:b/>
          <w:color w:val="000000"/>
          <w:sz w:val="24"/>
          <w:szCs w:val="24"/>
        </w:rPr>
        <w:t>Introduction</w:t>
      </w:r>
    </w:p>
    <w:p w14:paraId="0000002D" w14:textId="77777777" w:rsidR="00435069" w:rsidRDefault="00435069">
      <w:pPr>
        <w:pBdr>
          <w:top w:val="nil"/>
          <w:left w:val="nil"/>
          <w:bottom w:val="nil"/>
          <w:right w:val="nil"/>
          <w:between w:val="nil"/>
        </w:pBdr>
        <w:spacing w:before="3"/>
        <w:rPr>
          <w:b/>
          <w:color w:val="000000"/>
        </w:rPr>
      </w:pPr>
    </w:p>
    <w:p w14:paraId="0000002E" w14:textId="77777777" w:rsidR="00435069" w:rsidRDefault="00352D09">
      <w:pPr>
        <w:pBdr>
          <w:top w:val="nil"/>
          <w:left w:val="nil"/>
          <w:bottom w:val="nil"/>
          <w:right w:val="nil"/>
          <w:between w:val="nil"/>
        </w:pBdr>
        <w:ind w:left="460" w:right="104"/>
        <w:rPr>
          <w:color w:val="000000"/>
        </w:rPr>
      </w:pPr>
      <w:r>
        <w:rPr>
          <w:color w:val="000000"/>
        </w:rPr>
        <w:t>“Now there are varieties of gifts, but the same Spirit; and there are varieties of services, but the same Lord; and there are varieties of activities, but it is the same God who activates all of them in everyone.” (I Corinthians 12:4-6)</w:t>
      </w:r>
    </w:p>
    <w:p w14:paraId="0000002F" w14:textId="77777777" w:rsidR="00435069" w:rsidRDefault="00435069">
      <w:pPr>
        <w:pBdr>
          <w:top w:val="nil"/>
          <w:left w:val="nil"/>
          <w:bottom w:val="nil"/>
          <w:right w:val="nil"/>
          <w:between w:val="nil"/>
        </w:pBdr>
        <w:spacing w:before="8"/>
        <w:rPr>
          <w:color w:val="000000"/>
          <w:sz w:val="21"/>
          <w:szCs w:val="21"/>
        </w:rPr>
      </w:pPr>
    </w:p>
    <w:p w14:paraId="00000030" w14:textId="77777777" w:rsidR="00435069" w:rsidRDefault="00352D09">
      <w:pPr>
        <w:pBdr>
          <w:top w:val="nil"/>
          <w:left w:val="nil"/>
          <w:bottom w:val="nil"/>
          <w:right w:val="nil"/>
          <w:between w:val="nil"/>
        </w:pBdr>
        <w:spacing w:line="242" w:lineRule="auto"/>
        <w:ind w:left="460"/>
        <w:rPr>
          <w:color w:val="000000"/>
        </w:rPr>
      </w:pPr>
      <w:r>
        <w:rPr>
          <w:color w:val="000000"/>
        </w:rPr>
        <w:t xml:space="preserve">“Then I heard the voice of the Lord saying, ‘Whom shall I send, and who will go for us?’ And I said, ‘Here I </w:t>
      </w:r>
      <w:proofErr w:type="gramStart"/>
      <w:r>
        <w:rPr>
          <w:color w:val="000000"/>
        </w:rPr>
        <w:t>am;</w:t>
      </w:r>
      <w:proofErr w:type="gramEnd"/>
      <w:r>
        <w:rPr>
          <w:color w:val="000000"/>
        </w:rPr>
        <w:t xml:space="preserve"> send </w:t>
      </w:r>
      <w:proofErr w:type="gramStart"/>
      <w:r>
        <w:rPr>
          <w:color w:val="000000"/>
        </w:rPr>
        <w:t>me!’”</w:t>
      </w:r>
      <w:proofErr w:type="gramEnd"/>
      <w:r>
        <w:rPr>
          <w:color w:val="000000"/>
        </w:rPr>
        <w:t xml:space="preserve"> (Isaiah 6:8)</w:t>
      </w:r>
    </w:p>
    <w:p w14:paraId="00000031" w14:textId="77777777" w:rsidR="00435069" w:rsidRDefault="00435069">
      <w:pPr>
        <w:pBdr>
          <w:top w:val="nil"/>
          <w:left w:val="nil"/>
          <w:bottom w:val="nil"/>
          <w:right w:val="nil"/>
          <w:between w:val="nil"/>
        </w:pBdr>
        <w:spacing w:before="8"/>
        <w:rPr>
          <w:color w:val="000000"/>
          <w:sz w:val="21"/>
          <w:szCs w:val="21"/>
        </w:rPr>
      </w:pPr>
    </w:p>
    <w:p w14:paraId="00000032" w14:textId="77777777" w:rsidR="00435069" w:rsidRDefault="00352D09">
      <w:pPr>
        <w:pBdr>
          <w:top w:val="nil"/>
          <w:left w:val="nil"/>
          <w:bottom w:val="nil"/>
          <w:right w:val="nil"/>
          <w:between w:val="nil"/>
        </w:pBdr>
        <w:ind w:left="100" w:right="139"/>
        <w:rPr>
          <w:color w:val="000000"/>
        </w:rPr>
      </w:pPr>
      <w:r>
        <w:rPr>
          <w:color w:val="000000"/>
        </w:rPr>
        <w:t>If you are reading this, you or someone you know has begun to think about what it might mean to be called as a teaching elder in the Presbyterian Church (U.S.A.). Perhaps you are ready to explore what it might mean to embrace the vocation of a pastor; perhaps you know someone in your congregation who you sense might be called to service as a minister; perhaps you are in the midst of the preparation process already, and seek clarification as to what the next steps are; or, perhaps, you are merely testing the waters, not quite ready to articulate what has already begun to work its way to the surface in your journey of faith, what very well may be God calling you to service as a teaching elder. A person responds to God’s call to faith in Jesus Christ and service in His name through Baptism and through life and worship in the community of faith. Certainly, your pastors, as well as elders in your congregation, trusted friends and mentors have already been engaged in some form of vocational discernment with you – and will continue to be some of your closest companions and supporters along your journey.</w:t>
      </w:r>
    </w:p>
    <w:p w14:paraId="00000033" w14:textId="77777777" w:rsidR="00435069" w:rsidRDefault="00435069">
      <w:pPr>
        <w:pBdr>
          <w:top w:val="nil"/>
          <w:left w:val="nil"/>
          <w:bottom w:val="nil"/>
          <w:right w:val="nil"/>
          <w:between w:val="nil"/>
        </w:pBdr>
        <w:spacing w:before="3"/>
        <w:rPr>
          <w:color w:val="000000"/>
        </w:rPr>
      </w:pPr>
    </w:p>
    <w:p w14:paraId="00000034" w14:textId="0FF45568" w:rsidR="00435069" w:rsidRDefault="00352D09">
      <w:pPr>
        <w:pBdr>
          <w:top w:val="nil"/>
          <w:left w:val="nil"/>
          <w:bottom w:val="nil"/>
          <w:right w:val="nil"/>
          <w:between w:val="nil"/>
        </w:pBdr>
        <w:ind w:left="100" w:right="158"/>
        <w:rPr>
          <w:color w:val="000000"/>
        </w:rPr>
      </w:pPr>
      <w:r>
        <w:rPr>
          <w:color w:val="000000"/>
        </w:rPr>
        <w:t xml:space="preserve">As part of the wider community of faith, the Committee on Preparation for Ministry (CPM) stands ready to explore God’s call with you when you are ready to do so as part of the formal process of preparation for ministry. This Guide outlines the principles, procedures, and practices of the CPM based on the </w:t>
      </w:r>
      <w:r>
        <w:rPr>
          <w:i/>
          <w:color w:val="000000"/>
        </w:rPr>
        <w:t xml:space="preserve">Book of Order </w:t>
      </w:r>
      <w:r>
        <w:rPr>
          <w:color w:val="000000"/>
        </w:rPr>
        <w:t xml:space="preserve">and the </w:t>
      </w:r>
      <w:r>
        <w:rPr>
          <w:i/>
          <w:color w:val="000000"/>
        </w:rPr>
        <w:t xml:space="preserve">Advisory Handbook for Preparation for Ministry in the Presbyterian Church (U.S.A.) </w:t>
      </w:r>
      <w:r>
        <w:rPr>
          <w:color w:val="000000"/>
        </w:rPr>
        <w:t xml:space="preserve">found on the PC(USA) website. It is to be a guide for Inquirers, Candidates, sessions, and the presbytery as together we seek to discern God’s call to individuals in our midst. We welcome you to the journey and look forward to working with you as together we pray, talk, </w:t>
      </w:r>
      <w:r w:rsidR="002F4DBD">
        <w:rPr>
          <w:color w:val="000000"/>
        </w:rPr>
        <w:t xml:space="preserve">struggle, </w:t>
      </w:r>
      <w:r>
        <w:rPr>
          <w:color w:val="000000"/>
        </w:rPr>
        <w:t>and listen for God’s call to you, and to Christ’s Church!</w:t>
      </w:r>
    </w:p>
    <w:p w14:paraId="00000035" w14:textId="77777777" w:rsidR="00435069" w:rsidRDefault="00435069">
      <w:pPr>
        <w:pBdr>
          <w:top w:val="nil"/>
          <w:left w:val="nil"/>
          <w:bottom w:val="nil"/>
          <w:right w:val="nil"/>
          <w:between w:val="nil"/>
        </w:pBdr>
        <w:spacing w:before="11"/>
        <w:rPr>
          <w:color w:val="000000"/>
          <w:sz w:val="21"/>
          <w:szCs w:val="21"/>
        </w:rPr>
      </w:pPr>
    </w:p>
    <w:p w14:paraId="00000036" w14:textId="2E60BAD6" w:rsidR="00435069" w:rsidRPr="002C4DE4" w:rsidRDefault="00352D09" w:rsidP="002C4DE4">
      <w:pPr>
        <w:pStyle w:val="ListParagraph"/>
        <w:numPr>
          <w:ilvl w:val="0"/>
          <w:numId w:val="28"/>
        </w:numPr>
        <w:pBdr>
          <w:top w:val="nil"/>
          <w:left w:val="nil"/>
          <w:bottom w:val="nil"/>
          <w:right w:val="nil"/>
          <w:between w:val="nil"/>
        </w:pBdr>
        <w:tabs>
          <w:tab w:val="left" w:pos="470"/>
          <w:tab w:val="left" w:pos="471"/>
        </w:tabs>
        <w:spacing w:before="56"/>
        <w:ind w:left="720"/>
        <w:rPr>
          <w:b/>
          <w:color w:val="000000"/>
        </w:rPr>
      </w:pPr>
      <w:r w:rsidRPr="002C4DE4">
        <w:rPr>
          <w:b/>
          <w:color w:val="000000"/>
        </w:rPr>
        <w:t>Purposes of the Ordination Process</w:t>
      </w:r>
    </w:p>
    <w:p w14:paraId="00000037" w14:textId="77777777" w:rsidR="00435069" w:rsidRDefault="00435069">
      <w:pPr>
        <w:pBdr>
          <w:top w:val="nil"/>
          <w:left w:val="nil"/>
          <w:bottom w:val="nil"/>
          <w:right w:val="nil"/>
          <w:between w:val="nil"/>
        </w:pBdr>
        <w:spacing w:before="2"/>
        <w:rPr>
          <w:b/>
          <w:color w:val="000000"/>
        </w:rPr>
      </w:pPr>
    </w:p>
    <w:p w14:paraId="00000038" w14:textId="77777777" w:rsidR="00435069" w:rsidRDefault="00352D09">
      <w:pPr>
        <w:pBdr>
          <w:top w:val="nil"/>
          <w:left w:val="nil"/>
          <w:bottom w:val="nil"/>
          <w:right w:val="nil"/>
          <w:between w:val="nil"/>
        </w:pBdr>
        <w:ind w:left="100"/>
        <w:rPr>
          <w:color w:val="000000"/>
        </w:rPr>
      </w:pPr>
      <w:r>
        <w:rPr>
          <w:color w:val="000000"/>
        </w:rPr>
        <w:t>The purposes of the preparation for ministry process of the Presbyterian Church (U.S.A.) are as follows:</w:t>
      </w:r>
    </w:p>
    <w:p w14:paraId="00000039" w14:textId="77777777" w:rsidR="00435069" w:rsidRDefault="00435069">
      <w:pPr>
        <w:pBdr>
          <w:top w:val="nil"/>
          <w:left w:val="nil"/>
          <w:bottom w:val="nil"/>
          <w:right w:val="nil"/>
          <w:between w:val="nil"/>
        </w:pBdr>
        <w:spacing w:before="9"/>
        <w:rPr>
          <w:color w:val="000000"/>
          <w:sz w:val="21"/>
          <w:szCs w:val="21"/>
        </w:rPr>
      </w:pPr>
    </w:p>
    <w:p w14:paraId="0000003A" w14:textId="77777777" w:rsidR="00435069" w:rsidRPr="00F077AC" w:rsidRDefault="00352D09" w:rsidP="00E0250F">
      <w:pPr>
        <w:numPr>
          <w:ilvl w:val="0"/>
          <w:numId w:val="29"/>
        </w:numPr>
        <w:pBdr>
          <w:top w:val="nil"/>
          <w:left w:val="nil"/>
          <w:bottom w:val="nil"/>
          <w:right w:val="nil"/>
          <w:between w:val="nil"/>
        </w:pBdr>
        <w:tabs>
          <w:tab w:val="left" w:pos="701"/>
        </w:tabs>
        <w:ind w:left="1080" w:right="720"/>
      </w:pPr>
      <w:r w:rsidRPr="00F077AC">
        <w:t>To help all church members who sense a vocational calling to service in the church as an ordained Minister of Word and Sacrament / Teaching Elder – whatever their present occupations – to discern and fulfill their Christian vocation; to guide their inquiry into church vocation, to prepare them personally, spiritually, and educationally for this unique calling.</w:t>
      </w:r>
    </w:p>
    <w:p w14:paraId="0000003B" w14:textId="77777777" w:rsidR="00435069" w:rsidRPr="00F077AC" w:rsidRDefault="00435069">
      <w:pPr>
        <w:pBdr>
          <w:top w:val="nil"/>
          <w:left w:val="nil"/>
          <w:bottom w:val="nil"/>
          <w:right w:val="nil"/>
          <w:between w:val="nil"/>
        </w:pBdr>
        <w:spacing w:before="3"/>
      </w:pPr>
    </w:p>
    <w:p w14:paraId="0000003C" w14:textId="77777777" w:rsidR="00435069" w:rsidRPr="00F077AC" w:rsidRDefault="00352D09" w:rsidP="00E0250F">
      <w:pPr>
        <w:numPr>
          <w:ilvl w:val="0"/>
          <w:numId w:val="29"/>
        </w:numPr>
        <w:pBdr>
          <w:top w:val="nil"/>
          <w:left w:val="nil"/>
          <w:bottom w:val="nil"/>
          <w:right w:val="nil"/>
          <w:between w:val="nil"/>
        </w:pBdr>
        <w:tabs>
          <w:tab w:val="left" w:pos="701"/>
        </w:tabs>
        <w:ind w:left="1080" w:right="720"/>
      </w:pPr>
      <w:r w:rsidRPr="00F077AC">
        <w:t>To provide the best possible leadership for the church by assuring that persons who sense a calling to the ministry of MSW / teaching elder [</w:t>
      </w:r>
      <w:r w:rsidRPr="00F077AC">
        <w:rPr>
          <w:i/>
        </w:rPr>
        <w:t>hereafter MSW/TE</w:t>
      </w:r>
      <w:r w:rsidRPr="00F077AC">
        <w:t>] receive the fullest personal and professional preparation for that office (</w:t>
      </w:r>
      <w:r w:rsidRPr="00F077AC">
        <w:rPr>
          <w:i/>
        </w:rPr>
        <w:t xml:space="preserve">Book of Order </w:t>
      </w:r>
      <w:r w:rsidRPr="00F077AC">
        <w:t>G-2.0601).</w:t>
      </w:r>
    </w:p>
    <w:p w14:paraId="0000003E" w14:textId="77777777" w:rsidR="00435069" w:rsidRDefault="00435069">
      <w:pPr>
        <w:pBdr>
          <w:top w:val="nil"/>
          <w:left w:val="nil"/>
          <w:bottom w:val="nil"/>
          <w:right w:val="nil"/>
          <w:between w:val="nil"/>
        </w:pBdr>
        <w:spacing w:before="1"/>
        <w:rPr>
          <w:color w:val="000000"/>
        </w:rPr>
      </w:pPr>
    </w:p>
    <w:p w14:paraId="0000003F" w14:textId="627F5381" w:rsidR="00435069" w:rsidRPr="00CD633C" w:rsidRDefault="00352D09" w:rsidP="00BD5EDC">
      <w:pPr>
        <w:pStyle w:val="ListParagraph"/>
        <w:numPr>
          <w:ilvl w:val="0"/>
          <w:numId w:val="28"/>
        </w:numPr>
        <w:pBdr>
          <w:top w:val="nil"/>
          <w:left w:val="nil"/>
          <w:bottom w:val="nil"/>
          <w:right w:val="nil"/>
          <w:between w:val="nil"/>
        </w:pBdr>
        <w:tabs>
          <w:tab w:val="left" w:pos="470"/>
          <w:tab w:val="left" w:pos="471"/>
        </w:tabs>
        <w:spacing w:before="56"/>
        <w:ind w:left="720"/>
        <w:rPr>
          <w:b/>
          <w:color w:val="000000"/>
          <w:sz w:val="24"/>
          <w:szCs w:val="24"/>
        </w:rPr>
      </w:pPr>
      <w:r w:rsidRPr="00CD633C">
        <w:rPr>
          <w:b/>
          <w:color w:val="000000"/>
          <w:sz w:val="24"/>
          <w:szCs w:val="24"/>
        </w:rPr>
        <w:t>Theological Background</w:t>
      </w:r>
    </w:p>
    <w:p w14:paraId="00000040" w14:textId="77777777" w:rsidR="00435069" w:rsidRDefault="00435069">
      <w:pPr>
        <w:pBdr>
          <w:top w:val="nil"/>
          <w:left w:val="nil"/>
          <w:bottom w:val="nil"/>
          <w:right w:val="nil"/>
          <w:between w:val="nil"/>
        </w:pBdr>
        <w:spacing w:before="10"/>
        <w:rPr>
          <w:b/>
          <w:color w:val="000000"/>
          <w:sz w:val="21"/>
          <w:szCs w:val="21"/>
        </w:rPr>
      </w:pPr>
    </w:p>
    <w:p w14:paraId="00000041" w14:textId="77777777" w:rsidR="00435069" w:rsidRDefault="00352D09">
      <w:pPr>
        <w:pBdr>
          <w:top w:val="nil"/>
          <w:left w:val="nil"/>
          <w:bottom w:val="nil"/>
          <w:right w:val="nil"/>
          <w:between w:val="nil"/>
        </w:pBdr>
        <w:ind w:left="100"/>
        <w:rPr>
          <w:color w:val="000000"/>
        </w:rPr>
      </w:pPr>
      <w:r>
        <w:rPr>
          <w:color w:val="000000"/>
        </w:rPr>
        <w:t xml:space="preserve">The Presbyterian Church (U.S.A.) is firmly grounded in the Reformed tradition in its relationships with </w:t>
      </w:r>
      <w:r>
        <w:rPr>
          <w:color w:val="000000"/>
        </w:rPr>
        <w:lastRenderedPageBreak/>
        <w:t xml:space="preserve">those who feel themselves called by God to be teaching elders. Both in exploring with these persons their sense of vocation and in all subsequent procedures leading to ordination, the Reformed understanding of the church underlies what the </w:t>
      </w:r>
      <w:r>
        <w:rPr>
          <w:color w:val="000000"/>
          <w:u w:val="single"/>
        </w:rPr>
        <w:t>Book of Order</w:t>
      </w:r>
      <w:r>
        <w:rPr>
          <w:color w:val="000000"/>
        </w:rPr>
        <w:t xml:space="preserve"> calls full preparation for ministry (G- 2.0601).</w:t>
      </w:r>
    </w:p>
    <w:p w14:paraId="00000042" w14:textId="77777777" w:rsidR="00435069" w:rsidRDefault="00435069">
      <w:pPr>
        <w:pBdr>
          <w:top w:val="nil"/>
          <w:left w:val="nil"/>
          <w:bottom w:val="nil"/>
          <w:right w:val="nil"/>
          <w:between w:val="nil"/>
        </w:pBdr>
        <w:spacing w:before="1"/>
        <w:rPr>
          <w:color w:val="000000"/>
        </w:rPr>
      </w:pPr>
    </w:p>
    <w:p w14:paraId="00000043" w14:textId="77777777" w:rsidR="00435069" w:rsidRDefault="00352D09">
      <w:pPr>
        <w:pBdr>
          <w:top w:val="nil"/>
          <w:left w:val="nil"/>
          <w:bottom w:val="nil"/>
          <w:right w:val="nil"/>
          <w:between w:val="nil"/>
        </w:pBdr>
        <w:ind w:left="100" w:right="104"/>
        <w:rPr>
          <w:color w:val="000000"/>
        </w:rPr>
      </w:pPr>
      <w:r>
        <w:rPr>
          <w:color w:val="000000"/>
        </w:rPr>
        <w:t>Presbyterians understand the church as a community called into being by Jesus Christ. It is Christ who gives the church its faith and life, its unity and mission, its offices and ordinances, for Christ is its head in all things (F-1.02).</w:t>
      </w:r>
    </w:p>
    <w:p w14:paraId="00000044" w14:textId="77777777" w:rsidR="00435069" w:rsidRDefault="00435069">
      <w:pPr>
        <w:pBdr>
          <w:top w:val="nil"/>
          <w:left w:val="nil"/>
          <w:bottom w:val="nil"/>
          <w:right w:val="nil"/>
          <w:between w:val="nil"/>
        </w:pBdr>
        <w:spacing w:before="8"/>
        <w:rPr>
          <w:color w:val="000000"/>
          <w:sz w:val="21"/>
          <w:szCs w:val="21"/>
        </w:rPr>
      </w:pPr>
    </w:p>
    <w:p w14:paraId="00000045" w14:textId="77777777" w:rsidR="00435069" w:rsidRDefault="00352D09">
      <w:pPr>
        <w:pBdr>
          <w:top w:val="nil"/>
          <w:left w:val="nil"/>
          <w:bottom w:val="nil"/>
          <w:right w:val="nil"/>
          <w:between w:val="nil"/>
        </w:pBdr>
        <w:ind w:left="100" w:right="104"/>
        <w:rPr>
          <w:color w:val="000000"/>
        </w:rPr>
      </w:pPr>
      <w:r>
        <w:rPr>
          <w:color w:val="000000"/>
        </w:rPr>
        <w:t>Presbyterians believe in the priesthood of all believers – that all church members, regardless of their occupational choice, are engaged in ministry. Some may be called by the Holy Spirit, through the church, to the ministry of teaching elder. This ministry is one among many occupations through which people express their God-given interests and abilities in life and daily work. Response to this calling is approached through a careful process of exploration and testing carried on within the community of faith during which gifts and motivations are evaluated in light of the needs of the church and the world.</w:t>
      </w:r>
    </w:p>
    <w:p w14:paraId="00000046" w14:textId="77777777" w:rsidR="00435069" w:rsidRDefault="00435069">
      <w:pPr>
        <w:pBdr>
          <w:top w:val="nil"/>
          <w:left w:val="nil"/>
          <w:bottom w:val="nil"/>
          <w:right w:val="nil"/>
          <w:between w:val="nil"/>
        </w:pBdr>
        <w:spacing w:before="1"/>
        <w:rPr>
          <w:color w:val="FF0000"/>
        </w:rPr>
      </w:pPr>
    </w:p>
    <w:p w14:paraId="00000047" w14:textId="77777777" w:rsidR="00435069" w:rsidRDefault="00435069">
      <w:pPr>
        <w:pBdr>
          <w:top w:val="nil"/>
          <w:left w:val="nil"/>
          <w:bottom w:val="nil"/>
          <w:right w:val="nil"/>
          <w:between w:val="nil"/>
        </w:pBdr>
        <w:spacing w:before="1"/>
        <w:rPr>
          <w:color w:val="000000"/>
        </w:rPr>
      </w:pPr>
    </w:p>
    <w:p w14:paraId="00000048" w14:textId="5649342A" w:rsidR="00435069" w:rsidRPr="00CD633C" w:rsidRDefault="00352D09" w:rsidP="00177F04">
      <w:pPr>
        <w:pStyle w:val="ListParagraph"/>
        <w:numPr>
          <w:ilvl w:val="0"/>
          <w:numId w:val="28"/>
        </w:numPr>
        <w:pBdr>
          <w:top w:val="nil"/>
          <w:left w:val="nil"/>
          <w:bottom w:val="nil"/>
          <w:right w:val="nil"/>
          <w:between w:val="nil"/>
        </w:pBdr>
        <w:tabs>
          <w:tab w:val="left" w:pos="470"/>
          <w:tab w:val="left" w:pos="471"/>
        </w:tabs>
        <w:spacing w:before="56"/>
        <w:ind w:left="720"/>
        <w:rPr>
          <w:b/>
          <w:color w:val="000000"/>
          <w:sz w:val="24"/>
          <w:szCs w:val="24"/>
        </w:rPr>
      </w:pPr>
      <w:r w:rsidRPr="00CD633C">
        <w:rPr>
          <w:b/>
          <w:color w:val="000000"/>
          <w:sz w:val="24"/>
          <w:szCs w:val="24"/>
        </w:rPr>
        <w:t>“Setting Apart” for Ordained Ministry in the PC(USA)</w:t>
      </w:r>
    </w:p>
    <w:p w14:paraId="00000049" w14:textId="77777777" w:rsidR="00435069" w:rsidRDefault="00435069">
      <w:pPr>
        <w:pBdr>
          <w:top w:val="nil"/>
          <w:left w:val="nil"/>
          <w:bottom w:val="nil"/>
          <w:right w:val="nil"/>
          <w:between w:val="nil"/>
        </w:pBdr>
        <w:spacing w:before="1"/>
        <w:rPr>
          <w:color w:val="000000"/>
        </w:rPr>
      </w:pPr>
    </w:p>
    <w:p w14:paraId="55A42A0F" w14:textId="77777777" w:rsidR="00CF2320" w:rsidRDefault="00352D09">
      <w:pPr>
        <w:pBdr>
          <w:top w:val="nil"/>
          <w:left w:val="nil"/>
          <w:bottom w:val="nil"/>
          <w:right w:val="nil"/>
          <w:between w:val="nil"/>
        </w:pBdr>
        <w:spacing w:before="1"/>
      </w:pPr>
      <w:r w:rsidRPr="00F51C0D">
        <w:t xml:space="preserve">Ordination to church offices differs from all Christian’s seeing their work as a calling to serve Christ. </w:t>
      </w:r>
      <w:r w:rsidR="008C2DE2">
        <w:t xml:space="preserve">It should be understood </w:t>
      </w:r>
      <w:r w:rsidR="00327B1F">
        <w:t xml:space="preserve">from the beginning that ordination is not an open endorsement </w:t>
      </w:r>
      <w:r w:rsidR="0004281A">
        <w:t xml:space="preserve">of a sense of vocation to Christian ministry in a chosen profession.  Becoming a minister of word and sacrament </w:t>
      </w:r>
      <w:r w:rsidR="00125500">
        <w:t xml:space="preserve">is ordination to service in the Presbyterian Church (USA), whether in a congregation </w:t>
      </w:r>
      <w:r w:rsidR="0013258C">
        <w:t xml:space="preserve">or in a specialized ministry.  It includes service in greater councils </w:t>
      </w:r>
      <w:r w:rsidR="00CF2320">
        <w:t xml:space="preserve">or auxiliary organizations of the denomination.  </w:t>
      </w:r>
    </w:p>
    <w:p w14:paraId="2C6280DB" w14:textId="77777777" w:rsidR="00CF2320" w:rsidRDefault="00CF2320">
      <w:pPr>
        <w:pBdr>
          <w:top w:val="nil"/>
          <w:left w:val="nil"/>
          <w:bottom w:val="nil"/>
          <w:right w:val="nil"/>
          <w:between w:val="nil"/>
        </w:pBdr>
        <w:spacing w:before="1"/>
      </w:pPr>
    </w:p>
    <w:p w14:paraId="0000004A" w14:textId="6967E001" w:rsidR="00435069" w:rsidRPr="00F51C0D" w:rsidRDefault="00352D09">
      <w:pPr>
        <w:pBdr>
          <w:top w:val="nil"/>
          <w:left w:val="nil"/>
          <w:bottom w:val="nil"/>
          <w:right w:val="nil"/>
          <w:between w:val="nil"/>
        </w:pBdr>
        <w:spacing w:before="1"/>
      </w:pPr>
      <w:r w:rsidRPr="00F51C0D">
        <w:t xml:space="preserve">Ordination is authorization from a governing presbytery to exercise the life-vocation in the office of teaching elder / minister of Word and Sacrament </w:t>
      </w:r>
      <w:r w:rsidR="002275B4" w:rsidRPr="00F51C0D">
        <w:t>in the</w:t>
      </w:r>
      <w:r w:rsidRPr="00F51C0D">
        <w:t xml:space="preserve"> PC(USA). It may take a direction as a pastor to a local congregation or serving in various endorsed specialized ministries. Ordination obligations extend to include active service to the presbytery and/or work in other councils and auxiliaries of “the larger church.”</w:t>
      </w:r>
    </w:p>
    <w:p w14:paraId="0000004B" w14:textId="77777777" w:rsidR="00435069" w:rsidRDefault="00435069">
      <w:pPr>
        <w:pBdr>
          <w:top w:val="nil"/>
          <w:left w:val="nil"/>
          <w:bottom w:val="nil"/>
          <w:right w:val="nil"/>
          <w:between w:val="nil"/>
        </w:pBdr>
        <w:spacing w:before="1"/>
        <w:rPr>
          <w:color w:val="000000"/>
        </w:rPr>
      </w:pPr>
    </w:p>
    <w:p w14:paraId="0000004C" w14:textId="77777777" w:rsidR="00435069" w:rsidRDefault="00352D09">
      <w:pPr>
        <w:pBdr>
          <w:top w:val="nil"/>
          <w:left w:val="nil"/>
          <w:bottom w:val="nil"/>
          <w:right w:val="nil"/>
          <w:between w:val="nil"/>
        </w:pBdr>
        <w:ind w:left="100" w:right="189"/>
        <w:rPr>
          <w:color w:val="000000"/>
        </w:rPr>
      </w:pPr>
      <w:r>
        <w:rPr>
          <w:color w:val="000000"/>
        </w:rPr>
        <w:t>The essential role of teaching elders is set forth in both the Bible and in the church’s constitutional documents. Key concepts which have been proven valid by the church’s experience through the years are the following:</w:t>
      </w:r>
    </w:p>
    <w:p w14:paraId="0000004D" w14:textId="77777777" w:rsidR="00435069" w:rsidRDefault="00435069">
      <w:pPr>
        <w:pBdr>
          <w:top w:val="nil"/>
          <w:left w:val="nil"/>
          <w:bottom w:val="nil"/>
          <w:right w:val="nil"/>
          <w:between w:val="nil"/>
        </w:pBdr>
        <w:spacing w:before="4"/>
        <w:rPr>
          <w:color w:val="000000"/>
        </w:rPr>
      </w:pPr>
    </w:p>
    <w:p w14:paraId="0000004E" w14:textId="6F72432D" w:rsidR="00435069" w:rsidRDefault="00352D09" w:rsidP="00F51C0D">
      <w:pPr>
        <w:numPr>
          <w:ilvl w:val="0"/>
          <w:numId w:val="30"/>
        </w:numPr>
        <w:pBdr>
          <w:top w:val="nil"/>
          <w:left w:val="nil"/>
          <w:bottom w:val="nil"/>
          <w:right w:val="nil"/>
          <w:between w:val="nil"/>
        </w:pBdr>
        <w:tabs>
          <w:tab w:val="left" w:pos="1021"/>
        </w:tabs>
        <w:ind w:right="720" w:firstLine="360"/>
        <w:rPr>
          <w:color w:val="000000"/>
        </w:rPr>
      </w:pPr>
      <w:r>
        <w:rPr>
          <w:color w:val="000000"/>
        </w:rPr>
        <w:t>Ordained ministry is a gift of God to the church</w:t>
      </w:r>
      <w:r w:rsidR="00316FE2">
        <w:rPr>
          <w:color w:val="000000"/>
        </w:rPr>
        <w:t>.</w:t>
      </w:r>
    </w:p>
    <w:p w14:paraId="0000004F" w14:textId="77777777" w:rsidR="00435069" w:rsidRDefault="00435069" w:rsidP="00F51C0D">
      <w:pPr>
        <w:pBdr>
          <w:top w:val="nil"/>
          <w:left w:val="nil"/>
          <w:bottom w:val="nil"/>
          <w:right w:val="nil"/>
          <w:between w:val="nil"/>
        </w:pBdr>
        <w:spacing w:before="9"/>
        <w:ind w:left="720" w:right="720" w:firstLine="360"/>
        <w:rPr>
          <w:color w:val="000000"/>
          <w:sz w:val="21"/>
          <w:szCs w:val="21"/>
        </w:rPr>
      </w:pPr>
    </w:p>
    <w:p w14:paraId="00000050" w14:textId="7F0B6666" w:rsidR="00435069" w:rsidRDefault="00352D09" w:rsidP="00F51C0D">
      <w:pPr>
        <w:numPr>
          <w:ilvl w:val="0"/>
          <w:numId w:val="30"/>
        </w:numPr>
        <w:pBdr>
          <w:top w:val="nil"/>
          <w:left w:val="nil"/>
          <w:bottom w:val="nil"/>
          <w:right w:val="nil"/>
          <w:between w:val="nil"/>
        </w:pBdr>
        <w:tabs>
          <w:tab w:val="left" w:pos="1021"/>
        </w:tabs>
        <w:ind w:right="720" w:firstLine="360"/>
        <w:rPr>
          <w:color w:val="000000"/>
        </w:rPr>
      </w:pPr>
      <w:r>
        <w:rPr>
          <w:color w:val="000000"/>
        </w:rPr>
        <w:t>Ordained ministers</w:t>
      </w:r>
      <w:r w:rsidR="00316FE2" w:rsidRPr="00A81E77">
        <w:rPr>
          <w:b/>
        </w:rPr>
        <w:t>,</w:t>
      </w:r>
      <w:r>
        <w:rPr>
          <w:b/>
          <w:color w:val="FF0000"/>
        </w:rPr>
        <w:t xml:space="preserve"> </w:t>
      </w:r>
      <w:r>
        <w:rPr>
          <w:color w:val="000000"/>
        </w:rPr>
        <w:t>along with ruling elders</w:t>
      </w:r>
      <w:r w:rsidRPr="00A81E77">
        <w:rPr>
          <w:b/>
        </w:rPr>
        <w:t>,</w:t>
      </w:r>
      <w:r>
        <w:rPr>
          <w:b/>
          <w:color w:val="FF0000"/>
        </w:rPr>
        <w:t xml:space="preserve"> </w:t>
      </w:r>
      <w:r>
        <w:rPr>
          <w:color w:val="000000"/>
        </w:rPr>
        <w:t>equip church members for their ministry by proclaiming the good news in Word and Sacrament, teaching faith</w:t>
      </w:r>
      <w:r w:rsidR="00313ADA">
        <w:rPr>
          <w:color w:val="000000"/>
        </w:rPr>
        <w:t>,</w:t>
      </w:r>
      <w:r>
        <w:rPr>
          <w:color w:val="000000"/>
        </w:rPr>
        <w:t xml:space="preserve"> and caring for people by ensuring that the church’s life is governed in an orderly way</w:t>
      </w:r>
      <w:r w:rsidR="00F068E6">
        <w:rPr>
          <w:color w:val="000000"/>
        </w:rPr>
        <w:t>.</w:t>
      </w:r>
    </w:p>
    <w:p w14:paraId="00000051" w14:textId="77777777" w:rsidR="00435069" w:rsidRDefault="00435069" w:rsidP="00F51C0D">
      <w:pPr>
        <w:pBdr>
          <w:top w:val="nil"/>
          <w:left w:val="nil"/>
          <w:bottom w:val="nil"/>
          <w:right w:val="nil"/>
          <w:between w:val="nil"/>
        </w:pBdr>
        <w:spacing w:before="11"/>
        <w:ind w:left="720" w:right="720" w:firstLine="360"/>
        <w:rPr>
          <w:color w:val="000000"/>
          <w:sz w:val="21"/>
          <w:szCs w:val="21"/>
        </w:rPr>
      </w:pPr>
    </w:p>
    <w:p w14:paraId="00000052" w14:textId="52077575" w:rsidR="00435069" w:rsidRDefault="00352D09" w:rsidP="00F51C0D">
      <w:pPr>
        <w:numPr>
          <w:ilvl w:val="0"/>
          <w:numId w:val="30"/>
        </w:numPr>
        <w:pBdr>
          <w:top w:val="nil"/>
          <w:left w:val="nil"/>
          <w:bottom w:val="nil"/>
          <w:right w:val="nil"/>
          <w:between w:val="nil"/>
        </w:pBdr>
        <w:tabs>
          <w:tab w:val="left" w:pos="971"/>
        </w:tabs>
        <w:spacing w:line="242" w:lineRule="auto"/>
        <w:ind w:right="720" w:firstLine="360"/>
        <w:rPr>
          <w:color w:val="000000"/>
        </w:rPr>
      </w:pPr>
      <w:r>
        <w:rPr>
          <w:color w:val="000000"/>
        </w:rPr>
        <w:t>The church actively seeks and ordains persons whose gifts and abilities equip them for the ministry of teaching elder</w:t>
      </w:r>
      <w:r w:rsidR="00FC3DBD">
        <w:rPr>
          <w:color w:val="000000"/>
        </w:rPr>
        <w:t>.</w:t>
      </w:r>
      <w:r>
        <w:rPr>
          <w:color w:val="000000"/>
        </w:rPr>
        <w:t xml:space="preserve"> </w:t>
      </w:r>
      <w:r w:rsidR="00802937">
        <w:rPr>
          <w:color w:val="000000"/>
        </w:rPr>
        <w:t>A</w:t>
      </w:r>
      <w:r>
        <w:rPr>
          <w:color w:val="000000"/>
        </w:rPr>
        <w:t xml:space="preserve"> person ordained to this ministry</w:t>
      </w:r>
      <w:r w:rsidR="00525987">
        <w:rPr>
          <w:color w:val="000000"/>
        </w:rPr>
        <w:t>,</w:t>
      </w:r>
      <w:r w:rsidR="00093F1C">
        <w:rPr>
          <w:color w:val="000000"/>
        </w:rPr>
        <w:t xml:space="preserve"> who</w:t>
      </w:r>
      <w:r>
        <w:rPr>
          <w:color w:val="000000"/>
        </w:rPr>
        <w:t xml:space="preserve"> is later called by God to other work</w:t>
      </w:r>
      <w:r w:rsidR="00525987">
        <w:rPr>
          <w:color w:val="000000"/>
        </w:rPr>
        <w:t>,</w:t>
      </w:r>
      <w:r>
        <w:rPr>
          <w:color w:val="000000"/>
        </w:rPr>
        <w:t xml:space="preserve"> </w:t>
      </w:r>
      <w:r w:rsidR="00FC3DBD">
        <w:rPr>
          <w:color w:val="000000"/>
        </w:rPr>
        <w:t>may</w:t>
      </w:r>
      <w:r w:rsidR="00093F1C">
        <w:rPr>
          <w:color w:val="000000"/>
        </w:rPr>
        <w:t xml:space="preserve"> be</w:t>
      </w:r>
      <w:r w:rsidR="00FC3DBD">
        <w:rPr>
          <w:color w:val="000000"/>
        </w:rPr>
        <w:t xml:space="preserve"> </w:t>
      </w:r>
      <w:r>
        <w:rPr>
          <w:color w:val="000000"/>
        </w:rPr>
        <w:t>release</w:t>
      </w:r>
      <w:r w:rsidR="00093F1C">
        <w:rPr>
          <w:color w:val="000000"/>
        </w:rPr>
        <w:t>d</w:t>
      </w:r>
      <w:r w:rsidR="00CC123D">
        <w:rPr>
          <w:color w:val="000000"/>
        </w:rPr>
        <w:t xml:space="preserve"> by</w:t>
      </w:r>
      <w:r w:rsidR="00525987">
        <w:rPr>
          <w:color w:val="000000"/>
        </w:rPr>
        <w:t xml:space="preserve"> the church</w:t>
      </w:r>
      <w:r>
        <w:rPr>
          <w:color w:val="000000"/>
        </w:rPr>
        <w:t xml:space="preserve"> from ordained office</w:t>
      </w:r>
      <w:r w:rsidR="00FC3DBD">
        <w:rPr>
          <w:color w:val="000000"/>
        </w:rPr>
        <w:t>.</w:t>
      </w:r>
    </w:p>
    <w:p w14:paraId="00000053" w14:textId="77777777" w:rsidR="00435069" w:rsidRDefault="00435069" w:rsidP="00F51C0D">
      <w:pPr>
        <w:pBdr>
          <w:top w:val="nil"/>
          <w:left w:val="nil"/>
          <w:bottom w:val="nil"/>
          <w:right w:val="nil"/>
          <w:between w:val="nil"/>
        </w:pBdr>
        <w:spacing w:before="9"/>
        <w:ind w:left="720" w:right="720" w:firstLine="360"/>
        <w:rPr>
          <w:color w:val="000000"/>
          <w:sz w:val="21"/>
          <w:szCs w:val="21"/>
        </w:rPr>
      </w:pPr>
    </w:p>
    <w:p w14:paraId="00000054" w14:textId="27FF7458" w:rsidR="00435069" w:rsidRDefault="00352D09" w:rsidP="00F51C0D">
      <w:pPr>
        <w:numPr>
          <w:ilvl w:val="0"/>
          <w:numId w:val="30"/>
        </w:numPr>
        <w:pBdr>
          <w:top w:val="nil"/>
          <w:left w:val="nil"/>
          <w:bottom w:val="nil"/>
          <w:right w:val="nil"/>
          <w:between w:val="nil"/>
        </w:pBdr>
        <w:tabs>
          <w:tab w:val="left" w:pos="971"/>
        </w:tabs>
        <w:ind w:right="720" w:firstLine="360"/>
        <w:rPr>
          <w:color w:val="000000"/>
        </w:rPr>
      </w:pPr>
      <w:r>
        <w:rPr>
          <w:color w:val="000000"/>
        </w:rPr>
        <w:t>A person experiences God’s call to ministry privately as an inner urgency. The church, however, experiences that call publicly as it affirms individuals</w:t>
      </w:r>
      <w:r w:rsidR="007805F9">
        <w:rPr>
          <w:color w:val="000000"/>
        </w:rPr>
        <w:t>’</w:t>
      </w:r>
      <w:r>
        <w:rPr>
          <w:color w:val="000000"/>
        </w:rPr>
        <w:t xml:space="preserve"> gifts for ministry and confirms God’s call through the acts of ordination and installation</w:t>
      </w:r>
      <w:r w:rsidR="007571AF">
        <w:rPr>
          <w:color w:val="000000"/>
        </w:rPr>
        <w:t>.</w:t>
      </w:r>
    </w:p>
    <w:p w14:paraId="00000055" w14:textId="77777777" w:rsidR="00435069" w:rsidRDefault="00435069" w:rsidP="00F51C0D">
      <w:pPr>
        <w:pBdr>
          <w:top w:val="nil"/>
          <w:left w:val="nil"/>
          <w:bottom w:val="nil"/>
          <w:right w:val="nil"/>
          <w:between w:val="nil"/>
        </w:pBdr>
        <w:spacing w:before="3"/>
        <w:ind w:left="720" w:right="720" w:firstLine="360"/>
        <w:rPr>
          <w:color w:val="000000"/>
        </w:rPr>
      </w:pPr>
    </w:p>
    <w:p w14:paraId="00000056" w14:textId="77777777" w:rsidR="00435069" w:rsidRDefault="00352D09" w:rsidP="00F51C0D">
      <w:pPr>
        <w:pBdr>
          <w:top w:val="nil"/>
          <w:left w:val="nil"/>
          <w:bottom w:val="nil"/>
          <w:right w:val="nil"/>
          <w:between w:val="nil"/>
        </w:pBdr>
        <w:ind w:left="100" w:right="189"/>
        <w:rPr>
          <w:color w:val="000000"/>
        </w:rPr>
      </w:pPr>
      <w:r>
        <w:rPr>
          <w:color w:val="000000"/>
        </w:rPr>
        <w:t>The relationship between the church and those who feel called to be teaching elders carries important responsibilities for all involved:</w:t>
      </w:r>
    </w:p>
    <w:p w14:paraId="00000057" w14:textId="77777777" w:rsidR="00435069" w:rsidRDefault="00435069" w:rsidP="00F51C0D">
      <w:pPr>
        <w:pBdr>
          <w:top w:val="nil"/>
          <w:left w:val="nil"/>
          <w:bottom w:val="nil"/>
          <w:right w:val="nil"/>
          <w:between w:val="nil"/>
        </w:pBdr>
        <w:spacing w:before="1"/>
        <w:ind w:left="720" w:right="720" w:firstLine="360"/>
        <w:rPr>
          <w:color w:val="000000"/>
        </w:rPr>
      </w:pPr>
    </w:p>
    <w:p w14:paraId="00000058" w14:textId="5CBAE9AC" w:rsidR="00435069" w:rsidRDefault="00352D09" w:rsidP="00143FF7">
      <w:pPr>
        <w:numPr>
          <w:ilvl w:val="0"/>
          <w:numId w:val="30"/>
        </w:numPr>
        <w:pBdr>
          <w:top w:val="nil"/>
          <w:left w:val="nil"/>
          <w:bottom w:val="nil"/>
          <w:right w:val="nil"/>
          <w:between w:val="nil"/>
        </w:pBdr>
        <w:tabs>
          <w:tab w:val="left" w:pos="1021"/>
        </w:tabs>
        <w:ind w:right="720" w:firstLine="360"/>
        <w:rPr>
          <w:color w:val="000000"/>
        </w:rPr>
      </w:pPr>
      <w:r w:rsidRPr="00A700B9">
        <w:rPr>
          <w:color w:val="000000"/>
        </w:rPr>
        <w:t>For</w:t>
      </w:r>
      <w:r w:rsidRPr="00885815">
        <w:rPr>
          <w:color w:val="000000"/>
        </w:rPr>
        <w:t xml:space="preserve"> </w:t>
      </w:r>
      <w:r w:rsidRPr="00A700B9">
        <w:rPr>
          <w:b/>
          <w:bCs/>
          <w:color w:val="000000"/>
        </w:rPr>
        <w:t>congregations</w:t>
      </w:r>
      <w:r>
        <w:rPr>
          <w:color w:val="000000"/>
        </w:rPr>
        <w:t xml:space="preserve">, it means educating all members in the Biblical and Reformed understanding of Christian vocation and helping believers understand the call of discipleship includes making responsible occupational choices. It also means nurturing and encouraging persons seeking to discern their call to teaching elder. A critical step is for the pastor and session to provide the context within which individuals can discern the call to the ministry of teaching elder and understand the nature of this ministry. </w:t>
      </w:r>
      <w:r w:rsidR="00463030">
        <w:rPr>
          <w:color w:val="000000"/>
        </w:rPr>
        <w:t xml:space="preserve">Sessions </w:t>
      </w:r>
      <w:r>
        <w:rPr>
          <w:color w:val="000000"/>
        </w:rPr>
        <w:t>help inquirers evaluate the suitability of their gifts and provide pastoral care and support during the preparation for ministry process. Acting as advocate for inquirer</w:t>
      </w:r>
      <w:r w:rsidR="00463030">
        <w:rPr>
          <w:color w:val="000000"/>
        </w:rPr>
        <w:t>s</w:t>
      </w:r>
      <w:r>
        <w:rPr>
          <w:color w:val="000000"/>
        </w:rPr>
        <w:t xml:space="preserve"> </w:t>
      </w:r>
      <w:r w:rsidR="00463030">
        <w:rPr>
          <w:color w:val="000000"/>
        </w:rPr>
        <w:t xml:space="preserve">and </w:t>
      </w:r>
      <w:r>
        <w:rPr>
          <w:color w:val="000000"/>
        </w:rPr>
        <w:t>candidate</w:t>
      </w:r>
      <w:r w:rsidR="00463030">
        <w:rPr>
          <w:color w:val="000000"/>
        </w:rPr>
        <w:t>s</w:t>
      </w:r>
      <w:r>
        <w:rPr>
          <w:color w:val="000000"/>
        </w:rPr>
        <w:t xml:space="preserve">, </w:t>
      </w:r>
      <w:r w:rsidR="004F59A3">
        <w:rPr>
          <w:color w:val="000000"/>
        </w:rPr>
        <w:t>s</w:t>
      </w:r>
      <w:r w:rsidR="00EF17EF">
        <w:rPr>
          <w:color w:val="000000"/>
        </w:rPr>
        <w:t>essions</w:t>
      </w:r>
      <w:r>
        <w:rPr>
          <w:color w:val="000000"/>
        </w:rPr>
        <w:t xml:space="preserve">, through </w:t>
      </w:r>
      <w:r w:rsidR="00EF17EF">
        <w:rPr>
          <w:color w:val="000000"/>
        </w:rPr>
        <w:t xml:space="preserve">their </w:t>
      </w:r>
      <w:r>
        <w:rPr>
          <w:color w:val="000000"/>
        </w:rPr>
        <w:t>moderator</w:t>
      </w:r>
      <w:r w:rsidR="00FA75C4">
        <w:rPr>
          <w:color w:val="000000"/>
        </w:rPr>
        <w:t>s</w:t>
      </w:r>
      <w:r>
        <w:rPr>
          <w:color w:val="000000"/>
        </w:rPr>
        <w:t xml:space="preserve"> and presbytery commissioner(s), can call the CPM to accountability in fulfilling its responsibilities.</w:t>
      </w:r>
    </w:p>
    <w:p w14:paraId="169CE601" w14:textId="77777777" w:rsidR="00515568" w:rsidRDefault="00515568" w:rsidP="00154993">
      <w:pPr>
        <w:pBdr>
          <w:top w:val="nil"/>
          <w:left w:val="nil"/>
          <w:bottom w:val="nil"/>
          <w:right w:val="nil"/>
          <w:between w:val="nil"/>
        </w:pBdr>
        <w:tabs>
          <w:tab w:val="left" w:pos="1021"/>
        </w:tabs>
        <w:ind w:left="720" w:right="720"/>
        <w:rPr>
          <w:color w:val="000000"/>
        </w:rPr>
      </w:pPr>
    </w:p>
    <w:p w14:paraId="0000005A" w14:textId="22292049" w:rsidR="00435069" w:rsidRPr="00515568" w:rsidRDefault="00352D09" w:rsidP="00154993">
      <w:pPr>
        <w:numPr>
          <w:ilvl w:val="0"/>
          <w:numId w:val="30"/>
        </w:numPr>
        <w:pBdr>
          <w:top w:val="nil"/>
          <w:left w:val="nil"/>
          <w:bottom w:val="nil"/>
          <w:right w:val="nil"/>
          <w:between w:val="nil"/>
        </w:pBdr>
        <w:tabs>
          <w:tab w:val="left" w:pos="1021"/>
        </w:tabs>
        <w:ind w:right="720" w:firstLine="360"/>
        <w:rPr>
          <w:color w:val="000000"/>
        </w:rPr>
      </w:pPr>
      <w:r w:rsidRPr="00154993">
        <w:rPr>
          <w:color w:val="000000"/>
        </w:rPr>
        <w:t xml:space="preserve">For </w:t>
      </w:r>
      <w:r w:rsidRPr="00154993">
        <w:rPr>
          <w:b/>
          <w:bCs/>
          <w:color w:val="000000"/>
        </w:rPr>
        <w:t>inquirers and candidates</w:t>
      </w:r>
      <w:r w:rsidRPr="00154993">
        <w:rPr>
          <w:color w:val="000000"/>
        </w:rPr>
        <w:t xml:space="preserve"> </w:t>
      </w:r>
      <w:r>
        <w:rPr>
          <w:color w:val="000000"/>
        </w:rPr>
        <w:t>who enter into the process, it involves a sense of solemn</w:t>
      </w:r>
      <w:r w:rsidR="00515568">
        <w:rPr>
          <w:color w:val="000000"/>
        </w:rPr>
        <w:t xml:space="preserve"> </w:t>
      </w:r>
      <w:r w:rsidRPr="00515568">
        <w:rPr>
          <w:color w:val="000000"/>
        </w:rPr>
        <w:t xml:space="preserve">obligation to God and to the church. In some cases, this </w:t>
      </w:r>
      <w:r w:rsidR="006F502F">
        <w:rPr>
          <w:color w:val="000000"/>
        </w:rPr>
        <w:t xml:space="preserve">duty </w:t>
      </w:r>
      <w:r w:rsidR="008D0DF0">
        <w:rPr>
          <w:color w:val="000000"/>
        </w:rPr>
        <w:t>may mean</w:t>
      </w:r>
      <w:r w:rsidR="008D0DF0" w:rsidRPr="00515568">
        <w:rPr>
          <w:color w:val="000000"/>
        </w:rPr>
        <w:t xml:space="preserve"> </w:t>
      </w:r>
      <w:r w:rsidRPr="00515568">
        <w:rPr>
          <w:color w:val="000000"/>
        </w:rPr>
        <w:t xml:space="preserve">that it is the responsibility </w:t>
      </w:r>
      <w:r w:rsidR="00D56777">
        <w:rPr>
          <w:color w:val="000000"/>
        </w:rPr>
        <w:t xml:space="preserve">of inquirers and candidates </w:t>
      </w:r>
      <w:r w:rsidRPr="00515568">
        <w:rPr>
          <w:color w:val="000000"/>
        </w:rPr>
        <w:t>to recognize and accept that they are called to a ministry other than teaching elder.</w:t>
      </w:r>
    </w:p>
    <w:p w14:paraId="0000005B" w14:textId="77777777" w:rsidR="00435069" w:rsidRPr="00154993" w:rsidRDefault="00435069" w:rsidP="00154993">
      <w:pPr>
        <w:pBdr>
          <w:top w:val="nil"/>
          <w:left w:val="nil"/>
          <w:bottom w:val="nil"/>
          <w:right w:val="nil"/>
          <w:between w:val="nil"/>
        </w:pBdr>
        <w:tabs>
          <w:tab w:val="left" w:pos="1021"/>
        </w:tabs>
        <w:ind w:right="720"/>
        <w:rPr>
          <w:color w:val="000000"/>
        </w:rPr>
      </w:pPr>
    </w:p>
    <w:p w14:paraId="0000005D" w14:textId="17D165FD" w:rsidR="00435069" w:rsidRPr="00D02C4A" w:rsidRDefault="00352D09" w:rsidP="00EF07DF">
      <w:pPr>
        <w:numPr>
          <w:ilvl w:val="0"/>
          <w:numId w:val="30"/>
        </w:numPr>
        <w:pBdr>
          <w:top w:val="nil"/>
          <w:left w:val="nil"/>
          <w:bottom w:val="nil"/>
          <w:right w:val="nil"/>
          <w:between w:val="nil"/>
        </w:pBdr>
        <w:tabs>
          <w:tab w:val="left" w:pos="1021"/>
        </w:tabs>
        <w:ind w:right="720" w:firstLine="360"/>
        <w:rPr>
          <w:color w:val="000000"/>
        </w:rPr>
      </w:pPr>
      <w:r w:rsidRPr="00154993">
        <w:rPr>
          <w:color w:val="000000"/>
        </w:rPr>
        <w:t xml:space="preserve">For </w:t>
      </w:r>
      <w:r w:rsidRPr="00EF07DF">
        <w:rPr>
          <w:b/>
          <w:bCs/>
          <w:color w:val="000000"/>
        </w:rPr>
        <w:t>presbyteries</w:t>
      </w:r>
      <w:r w:rsidRPr="00D02C4A">
        <w:rPr>
          <w:color w:val="000000"/>
        </w:rPr>
        <w:t>, it means developing effective means of testing and validating the calls of those seeking to become teaching elders, providing them with pastoral care, support, guidance</w:t>
      </w:r>
      <w:r w:rsidR="00154993">
        <w:rPr>
          <w:color w:val="000000"/>
        </w:rPr>
        <w:t>,</w:t>
      </w:r>
      <w:r w:rsidRPr="00D02C4A">
        <w:rPr>
          <w:color w:val="000000"/>
        </w:rPr>
        <w:t xml:space="preserve"> and oversight, and bringing to active candidacy those with appropriate abilities and motivation. To ensure that this important work is effectively carried out, those chosen to</w:t>
      </w:r>
      <w:r w:rsidR="00D02C4A">
        <w:rPr>
          <w:color w:val="000000"/>
        </w:rPr>
        <w:t xml:space="preserve"> </w:t>
      </w:r>
      <w:r w:rsidRPr="00D02C4A">
        <w:rPr>
          <w:color w:val="000000"/>
        </w:rPr>
        <w:t>serve on the presbytery’s CPM need particular gifts, skills</w:t>
      </w:r>
      <w:r w:rsidR="00154993">
        <w:rPr>
          <w:color w:val="000000"/>
        </w:rPr>
        <w:t>,</w:t>
      </w:r>
      <w:r w:rsidRPr="00D02C4A">
        <w:rPr>
          <w:color w:val="000000"/>
        </w:rPr>
        <w:t xml:space="preserve"> and commitment.</w:t>
      </w:r>
    </w:p>
    <w:p w14:paraId="0000005E" w14:textId="77777777" w:rsidR="00435069" w:rsidRDefault="00435069" w:rsidP="00EF07DF">
      <w:pPr>
        <w:pBdr>
          <w:top w:val="nil"/>
          <w:left w:val="nil"/>
          <w:bottom w:val="nil"/>
          <w:right w:val="nil"/>
          <w:between w:val="nil"/>
        </w:pBdr>
        <w:tabs>
          <w:tab w:val="left" w:pos="1021"/>
        </w:tabs>
        <w:ind w:left="720" w:right="720"/>
        <w:rPr>
          <w:color w:val="000000"/>
        </w:rPr>
      </w:pPr>
    </w:p>
    <w:p w14:paraId="0000005F" w14:textId="77777777" w:rsidR="00435069" w:rsidRDefault="00352D09" w:rsidP="00EF07DF">
      <w:pPr>
        <w:numPr>
          <w:ilvl w:val="0"/>
          <w:numId w:val="30"/>
        </w:numPr>
        <w:pBdr>
          <w:top w:val="nil"/>
          <w:left w:val="nil"/>
          <w:bottom w:val="nil"/>
          <w:right w:val="nil"/>
          <w:between w:val="nil"/>
        </w:pBdr>
        <w:tabs>
          <w:tab w:val="left" w:pos="1021"/>
        </w:tabs>
        <w:ind w:right="720" w:firstLine="360"/>
        <w:rPr>
          <w:color w:val="000000"/>
        </w:rPr>
      </w:pPr>
      <w:r w:rsidRPr="00EF07DF">
        <w:rPr>
          <w:color w:val="000000"/>
        </w:rPr>
        <w:t xml:space="preserve">For </w:t>
      </w:r>
      <w:r w:rsidRPr="00EF07DF">
        <w:rPr>
          <w:b/>
          <w:bCs/>
          <w:color w:val="000000"/>
        </w:rPr>
        <w:t>theological institutions</w:t>
      </w:r>
      <w:r>
        <w:rPr>
          <w:color w:val="000000"/>
        </w:rPr>
        <w:t>, it means upholding the Reformed standards of an educated ministry by providing scriptural, historical, doctrinal, and ecclesiastical disciplines, as well as opportunities for students to develop personal and professional skills through field education and Clinical Pastoral Education (CPE).</w:t>
      </w:r>
    </w:p>
    <w:p w14:paraId="00000060" w14:textId="77777777" w:rsidR="00435069" w:rsidRPr="00EF07DF" w:rsidRDefault="00435069" w:rsidP="00EF07DF">
      <w:pPr>
        <w:pBdr>
          <w:top w:val="nil"/>
          <w:left w:val="nil"/>
          <w:bottom w:val="nil"/>
          <w:right w:val="nil"/>
          <w:between w:val="nil"/>
        </w:pBdr>
        <w:tabs>
          <w:tab w:val="left" w:pos="1021"/>
        </w:tabs>
        <w:ind w:left="720" w:right="720"/>
        <w:rPr>
          <w:color w:val="000000"/>
        </w:rPr>
      </w:pPr>
    </w:p>
    <w:p w14:paraId="00000061" w14:textId="77777777" w:rsidR="00435069" w:rsidRDefault="00352D09" w:rsidP="00EF07DF">
      <w:pPr>
        <w:numPr>
          <w:ilvl w:val="0"/>
          <w:numId w:val="30"/>
        </w:numPr>
        <w:pBdr>
          <w:top w:val="nil"/>
          <w:left w:val="nil"/>
          <w:bottom w:val="nil"/>
          <w:right w:val="nil"/>
          <w:between w:val="nil"/>
        </w:pBdr>
        <w:tabs>
          <w:tab w:val="left" w:pos="1021"/>
        </w:tabs>
        <w:ind w:right="720" w:firstLine="360"/>
        <w:rPr>
          <w:color w:val="000000"/>
        </w:rPr>
      </w:pPr>
      <w:r w:rsidRPr="002F63CD">
        <w:rPr>
          <w:color w:val="000000"/>
        </w:rPr>
        <w:t xml:space="preserve">For </w:t>
      </w:r>
      <w:r w:rsidRPr="00250950">
        <w:rPr>
          <w:b/>
          <w:bCs/>
          <w:color w:val="000000"/>
        </w:rPr>
        <w:t>all participants</w:t>
      </w:r>
      <w:r w:rsidRPr="002F63CD">
        <w:rPr>
          <w:color w:val="000000"/>
        </w:rPr>
        <w:t xml:space="preserve"> </w:t>
      </w:r>
      <w:r>
        <w:rPr>
          <w:color w:val="000000"/>
        </w:rPr>
        <w:t>involved in preparation for ministry, it means relating to one another in continuing openness to God’s grace, with mutual trust and respect based upon the assurance that God has given everyone gifts to use in the church’s ministry. Integrity requires that each partner in the preparation process speak the truth in love at all times. It is important for partners to function in a way that reflects mutual accountability and honesty in all dealings with one another.</w:t>
      </w:r>
    </w:p>
    <w:p w14:paraId="00000062" w14:textId="77777777" w:rsidR="00435069" w:rsidRDefault="00435069">
      <w:pPr>
        <w:pBdr>
          <w:top w:val="nil"/>
          <w:left w:val="nil"/>
          <w:bottom w:val="nil"/>
          <w:right w:val="nil"/>
          <w:between w:val="nil"/>
        </w:pBdr>
        <w:rPr>
          <w:color w:val="000000"/>
        </w:rPr>
      </w:pPr>
    </w:p>
    <w:p w14:paraId="00000063" w14:textId="77777777" w:rsidR="00435069" w:rsidRDefault="00435069">
      <w:pPr>
        <w:pBdr>
          <w:top w:val="nil"/>
          <w:left w:val="nil"/>
          <w:bottom w:val="nil"/>
          <w:right w:val="nil"/>
          <w:between w:val="nil"/>
        </w:pBdr>
        <w:spacing w:before="2"/>
        <w:rPr>
          <w:color w:val="000000"/>
        </w:rPr>
      </w:pPr>
    </w:p>
    <w:p w14:paraId="00000064" w14:textId="0665DF3A" w:rsidR="00435069" w:rsidRPr="00735817" w:rsidRDefault="00352D09" w:rsidP="007D7F4C">
      <w:pPr>
        <w:pStyle w:val="ListParagraph"/>
        <w:numPr>
          <w:ilvl w:val="0"/>
          <w:numId w:val="28"/>
        </w:numPr>
        <w:pBdr>
          <w:top w:val="nil"/>
          <w:left w:val="nil"/>
          <w:bottom w:val="nil"/>
          <w:right w:val="nil"/>
          <w:between w:val="nil"/>
        </w:pBdr>
        <w:tabs>
          <w:tab w:val="left" w:pos="470"/>
          <w:tab w:val="left" w:pos="471"/>
        </w:tabs>
        <w:spacing w:before="56"/>
        <w:ind w:left="720"/>
        <w:rPr>
          <w:b/>
          <w:color w:val="000000"/>
          <w:sz w:val="24"/>
          <w:szCs w:val="24"/>
        </w:rPr>
      </w:pPr>
      <w:r w:rsidRPr="00735817">
        <w:rPr>
          <w:b/>
          <w:color w:val="000000"/>
          <w:sz w:val="24"/>
          <w:szCs w:val="24"/>
        </w:rPr>
        <w:t xml:space="preserve">Key Concepts </w:t>
      </w:r>
    </w:p>
    <w:p w14:paraId="00000065" w14:textId="77777777" w:rsidR="00435069" w:rsidRDefault="00435069">
      <w:pPr>
        <w:pBdr>
          <w:top w:val="nil"/>
          <w:left w:val="nil"/>
          <w:bottom w:val="nil"/>
          <w:right w:val="nil"/>
          <w:between w:val="nil"/>
        </w:pBdr>
        <w:spacing w:before="3"/>
        <w:rPr>
          <w:b/>
          <w:color w:val="000000"/>
        </w:rPr>
      </w:pPr>
    </w:p>
    <w:p w14:paraId="00000066" w14:textId="77777777" w:rsidR="00435069" w:rsidRDefault="00352D09">
      <w:pPr>
        <w:pBdr>
          <w:top w:val="nil"/>
          <w:left w:val="nil"/>
          <w:bottom w:val="nil"/>
          <w:right w:val="nil"/>
          <w:between w:val="nil"/>
        </w:pBdr>
        <w:ind w:left="100"/>
        <w:rPr>
          <w:color w:val="000000"/>
        </w:rPr>
      </w:pPr>
      <w:r>
        <w:rPr>
          <w:color w:val="000000"/>
        </w:rPr>
        <w:t>The preparation for ministry process is grounded in an understanding of Christian vocation as a response to God’s grace which calls all Christians to ministry, whatever their occupations. Some among them are called by the Holy Spirit, through the church, to the ministry of teaching elder.</w:t>
      </w:r>
    </w:p>
    <w:p w14:paraId="00000067" w14:textId="77777777" w:rsidR="00435069" w:rsidRDefault="00435069">
      <w:pPr>
        <w:pBdr>
          <w:top w:val="nil"/>
          <w:left w:val="nil"/>
          <w:bottom w:val="nil"/>
          <w:right w:val="nil"/>
          <w:between w:val="nil"/>
        </w:pBdr>
        <w:spacing w:before="8"/>
        <w:rPr>
          <w:color w:val="000000"/>
          <w:sz w:val="21"/>
          <w:szCs w:val="21"/>
        </w:rPr>
      </w:pPr>
    </w:p>
    <w:p w14:paraId="00000068" w14:textId="4D053901" w:rsidR="00435069" w:rsidRDefault="00352D09">
      <w:pPr>
        <w:pBdr>
          <w:top w:val="nil"/>
          <w:left w:val="nil"/>
          <w:bottom w:val="nil"/>
          <w:right w:val="nil"/>
          <w:between w:val="nil"/>
        </w:pBdr>
        <w:ind w:left="100" w:right="126"/>
        <w:rPr>
          <w:color w:val="000000"/>
        </w:rPr>
      </w:pPr>
      <w:r>
        <w:rPr>
          <w:color w:val="000000"/>
        </w:rPr>
        <w:t>Covenant relationships acknowledge that the Christian community’s primary commitment is to God. In the context of this commitment to and covenant relationship with God, inquirer</w:t>
      </w:r>
      <w:r w:rsidR="00891868">
        <w:rPr>
          <w:color w:val="000000"/>
        </w:rPr>
        <w:t>s</w:t>
      </w:r>
      <w:r>
        <w:rPr>
          <w:color w:val="000000"/>
        </w:rPr>
        <w:t xml:space="preserve"> </w:t>
      </w:r>
      <w:r w:rsidR="00985B02">
        <w:rPr>
          <w:color w:val="000000"/>
        </w:rPr>
        <w:t>and</w:t>
      </w:r>
      <w:r w:rsidR="00891868">
        <w:rPr>
          <w:color w:val="000000"/>
        </w:rPr>
        <w:t xml:space="preserve"> </w:t>
      </w:r>
      <w:r>
        <w:rPr>
          <w:color w:val="000000"/>
        </w:rPr>
        <w:t>candidate</w:t>
      </w:r>
      <w:r w:rsidR="00985B02">
        <w:rPr>
          <w:color w:val="000000"/>
        </w:rPr>
        <w:t>s</w:t>
      </w:r>
      <w:r>
        <w:rPr>
          <w:color w:val="000000"/>
        </w:rPr>
        <w:t xml:space="preserve"> negotiate</w:t>
      </w:r>
      <w:r w:rsidR="0073139D">
        <w:rPr>
          <w:color w:val="000000"/>
        </w:rPr>
        <w:t xml:space="preserve"> with</w:t>
      </w:r>
      <w:r>
        <w:rPr>
          <w:color w:val="000000"/>
        </w:rPr>
        <w:t xml:space="preserve"> </w:t>
      </w:r>
      <w:r w:rsidR="00985B02">
        <w:rPr>
          <w:color w:val="000000"/>
        </w:rPr>
        <w:t xml:space="preserve">the CPM </w:t>
      </w:r>
      <w:r>
        <w:rPr>
          <w:color w:val="000000"/>
        </w:rPr>
        <w:t>additional covenant agreements. These agreements affirm their mutual responsibilit</w:t>
      </w:r>
      <w:r w:rsidR="0073139D">
        <w:rPr>
          <w:color w:val="000000"/>
        </w:rPr>
        <w:t>ies</w:t>
      </w:r>
      <w:r>
        <w:rPr>
          <w:color w:val="000000"/>
        </w:rPr>
        <w:t xml:space="preserve"> and provide the means for planning and evaluating progress in preparing for the ministry of teaching elder.</w:t>
      </w:r>
    </w:p>
    <w:p w14:paraId="00000069" w14:textId="77777777" w:rsidR="00435069" w:rsidRDefault="00435069">
      <w:pPr>
        <w:pBdr>
          <w:top w:val="nil"/>
          <w:left w:val="nil"/>
          <w:bottom w:val="nil"/>
          <w:right w:val="nil"/>
          <w:between w:val="nil"/>
        </w:pBdr>
        <w:spacing w:before="4"/>
        <w:rPr>
          <w:color w:val="000000"/>
        </w:rPr>
      </w:pPr>
    </w:p>
    <w:p w14:paraId="0000006A" w14:textId="50738058" w:rsidR="00435069" w:rsidRDefault="00352D09">
      <w:pPr>
        <w:pBdr>
          <w:top w:val="nil"/>
          <w:left w:val="nil"/>
          <w:bottom w:val="nil"/>
          <w:right w:val="nil"/>
          <w:between w:val="nil"/>
        </w:pBdr>
        <w:ind w:left="100" w:right="189"/>
        <w:rPr>
          <w:color w:val="000000"/>
        </w:rPr>
      </w:pPr>
      <w:r>
        <w:rPr>
          <w:color w:val="000000"/>
        </w:rPr>
        <w:t>The resulting ongoing relationships take seriously the unique background, experience</w:t>
      </w:r>
      <w:r w:rsidR="00D02C4A">
        <w:rPr>
          <w:color w:val="000000"/>
        </w:rPr>
        <w:t>s</w:t>
      </w:r>
      <w:r>
        <w:rPr>
          <w:color w:val="000000"/>
        </w:rPr>
        <w:t xml:space="preserve"> and personal </w:t>
      </w:r>
      <w:r>
        <w:rPr>
          <w:color w:val="000000"/>
        </w:rPr>
        <w:lastRenderedPageBreak/>
        <w:t>attributes that each person brings to the process. They enable the sharing of deep convictions, an enhanced understanding of the demands of ministry, and the self-evaluation that are essential to the process. Professional and spiritual guidance and personal support develop naturally within the context of such relationships.</w:t>
      </w:r>
    </w:p>
    <w:p w14:paraId="0000006B" w14:textId="77777777" w:rsidR="00435069" w:rsidRDefault="00435069">
      <w:pPr>
        <w:pBdr>
          <w:top w:val="nil"/>
          <w:left w:val="nil"/>
          <w:bottom w:val="nil"/>
          <w:right w:val="nil"/>
          <w:between w:val="nil"/>
        </w:pBdr>
        <w:rPr>
          <w:color w:val="000000"/>
        </w:rPr>
      </w:pPr>
    </w:p>
    <w:p w14:paraId="0000006C" w14:textId="7BA8FC25" w:rsidR="00435069" w:rsidRDefault="00352D09">
      <w:pPr>
        <w:pBdr>
          <w:top w:val="nil"/>
          <w:left w:val="nil"/>
          <w:bottom w:val="nil"/>
          <w:right w:val="nil"/>
          <w:between w:val="nil"/>
        </w:pBdr>
        <w:ind w:left="100" w:right="167"/>
        <w:rPr>
          <w:color w:val="000000"/>
        </w:rPr>
      </w:pPr>
      <w:r>
        <w:rPr>
          <w:color w:val="000000"/>
        </w:rPr>
        <w:t>Consultations with the inquirer or candidate are based on specific goals in five areas of growth development and on specific expected outcomes for both the inquiry and candidacy phases (education for ministry, spiritual development, interpersonal relations, personal growth</w:t>
      </w:r>
      <w:r w:rsidR="00D24B57">
        <w:rPr>
          <w:color w:val="000000"/>
        </w:rPr>
        <w:t>,</w:t>
      </w:r>
      <w:r>
        <w:rPr>
          <w:color w:val="000000"/>
        </w:rPr>
        <w:t xml:space="preserve"> and professional development). The purpose of consultations is to help the CPM work with the individual at their current level of achievement and, through guided conversations and the mutual negotiation of new learning contracts, to stimulate further growth in specific areas.</w:t>
      </w:r>
    </w:p>
    <w:p w14:paraId="0000006D" w14:textId="77777777" w:rsidR="00435069" w:rsidRDefault="00435069">
      <w:pPr>
        <w:pBdr>
          <w:top w:val="nil"/>
          <w:left w:val="nil"/>
          <w:bottom w:val="nil"/>
          <w:right w:val="nil"/>
          <w:between w:val="nil"/>
        </w:pBdr>
        <w:spacing w:before="55"/>
        <w:ind w:left="100" w:right="139"/>
        <w:rPr>
          <w:color w:val="000000"/>
        </w:rPr>
      </w:pPr>
    </w:p>
    <w:p w14:paraId="0000006E" w14:textId="606141F3" w:rsidR="00435069" w:rsidRDefault="00352D09">
      <w:pPr>
        <w:pBdr>
          <w:top w:val="nil"/>
          <w:left w:val="nil"/>
          <w:bottom w:val="nil"/>
          <w:right w:val="nil"/>
          <w:between w:val="nil"/>
        </w:pBdr>
        <w:spacing w:before="55"/>
        <w:ind w:left="100" w:right="139"/>
        <w:rPr>
          <w:color w:val="000000"/>
        </w:rPr>
      </w:pPr>
      <w:r>
        <w:rPr>
          <w:color w:val="000000"/>
        </w:rPr>
        <w:t xml:space="preserve">The inquirer or candidate shares responsibility with the CPM for their movement through the process and for planning </w:t>
      </w:r>
      <w:r w:rsidR="00D02C4A">
        <w:rPr>
          <w:color w:val="000000"/>
        </w:rPr>
        <w:t>in the</w:t>
      </w:r>
      <w:r>
        <w:rPr>
          <w:color w:val="000000"/>
        </w:rPr>
        <w:t xml:space="preserve"> evaluati</w:t>
      </w:r>
      <w:r w:rsidR="00D02C4A">
        <w:rPr>
          <w:color w:val="000000"/>
        </w:rPr>
        <w:t>on of</w:t>
      </w:r>
      <w:r>
        <w:rPr>
          <w:color w:val="000000"/>
        </w:rPr>
        <w:t xml:space="preserve"> their growth.</w:t>
      </w:r>
    </w:p>
    <w:p w14:paraId="0000006F" w14:textId="77777777" w:rsidR="00435069" w:rsidRDefault="00435069">
      <w:pPr>
        <w:pBdr>
          <w:top w:val="nil"/>
          <w:left w:val="nil"/>
          <w:bottom w:val="nil"/>
          <w:right w:val="nil"/>
          <w:between w:val="nil"/>
        </w:pBdr>
        <w:spacing w:before="5"/>
        <w:rPr>
          <w:color w:val="000000"/>
        </w:rPr>
      </w:pPr>
    </w:p>
    <w:p w14:paraId="00000070" w14:textId="35F1AE8A" w:rsidR="00435069" w:rsidRDefault="00352D09">
      <w:pPr>
        <w:pBdr>
          <w:top w:val="nil"/>
          <w:left w:val="nil"/>
          <w:bottom w:val="nil"/>
          <w:right w:val="nil"/>
          <w:between w:val="nil"/>
        </w:pBdr>
        <w:ind w:left="100" w:right="307"/>
        <w:rPr>
          <w:color w:val="000000"/>
        </w:rPr>
      </w:pPr>
      <w:r>
        <w:rPr>
          <w:color w:val="000000"/>
        </w:rPr>
        <w:t xml:space="preserve">The preparation for ministry process is one of continuing development. By providing a supportive community in which </w:t>
      </w:r>
      <w:r w:rsidR="00104FCB">
        <w:rPr>
          <w:color w:val="000000"/>
        </w:rPr>
        <w:t>inquirers and candidates</w:t>
      </w:r>
      <w:r>
        <w:rPr>
          <w:color w:val="000000"/>
        </w:rPr>
        <w:t xml:space="preserve"> </w:t>
      </w:r>
      <w:r w:rsidR="003C3E92">
        <w:rPr>
          <w:color w:val="000000"/>
        </w:rPr>
        <w:t xml:space="preserve">assume </w:t>
      </w:r>
      <w:r>
        <w:rPr>
          <w:color w:val="000000"/>
        </w:rPr>
        <w:t xml:space="preserve">increasing responsibility for decisions made throughout the process, </w:t>
      </w:r>
      <w:r w:rsidR="003C3E92">
        <w:rPr>
          <w:color w:val="000000"/>
        </w:rPr>
        <w:t xml:space="preserve">they are introduced </w:t>
      </w:r>
      <w:r>
        <w:rPr>
          <w:color w:val="000000"/>
        </w:rPr>
        <w:t xml:space="preserve">to skills for self-development, goal setting and self- evaluation. </w:t>
      </w:r>
      <w:r w:rsidR="000944DF">
        <w:rPr>
          <w:color w:val="000000"/>
        </w:rPr>
        <w:t>Individuals are</w:t>
      </w:r>
      <w:r>
        <w:rPr>
          <w:color w:val="000000"/>
        </w:rPr>
        <w:t xml:space="preserve"> encouraged to develop these skills into conscious, disciplined planning for personal and professional growth which should continue throughout their ministry.</w:t>
      </w:r>
    </w:p>
    <w:p w14:paraId="00000071" w14:textId="77777777" w:rsidR="00435069" w:rsidRDefault="00435069">
      <w:pPr>
        <w:pBdr>
          <w:top w:val="nil"/>
          <w:left w:val="nil"/>
          <w:bottom w:val="nil"/>
          <w:right w:val="nil"/>
          <w:between w:val="nil"/>
        </w:pBdr>
        <w:spacing w:before="1"/>
        <w:rPr>
          <w:strike/>
          <w:color w:val="000000"/>
          <w:u w:val="single"/>
        </w:rPr>
      </w:pPr>
    </w:p>
    <w:p w14:paraId="00000072" w14:textId="77777777" w:rsidR="00435069" w:rsidRDefault="00352D09">
      <w:pPr>
        <w:pBdr>
          <w:top w:val="nil"/>
          <w:left w:val="nil"/>
          <w:bottom w:val="nil"/>
          <w:right w:val="nil"/>
          <w:between w:val="nil"/>
        </w:pBdr>
        <w:spacing w:before="1"/>
        <w:ind w:left="100"/>
      </w:pPr>
      <w:r>
        <w:t>“The inquiry and candidacy phases shall continue for a period of no less than two years, including at least one year as a candidate.” (G-2.0602)</w:t>
      </w:r>
    </w:p>
    <w:p w14:paraId="00000073" w14:textId="77777777" w:rsidR="00435069" w:rsidRDefault="00435069">
      <w:pPr>
        <w:pBdr>
          <w:top w:val="nil"/>
          <w:left w:val="nil"/>
          <w:bottom w:val="nil"/>
          <w:right w:val="nil"/>
          <w:between w:val="nil"/>
        </w:pBdr>
        <w:rPr>
          <w:color w:val="FF0000"/>
          <w:sz w:val="20"/>
          <w:szCs w:val="20"/>
        </w:rPr>
      </w:pPr>
    </w:p>
    <w:p w14:paraId="00000074" w14:textId="77777777" w:rsidR="00435069" w:rsidRDefault="00435069">
      <w:pPr>
        <w:pBdr>
          <w:top w:val="nil"/>
          <w:left w:val="nil"/>
          <w:bottom w:val="nil"/>
          <w:right w:val="nil"/>
          <w:between w:val="nil"/>
        </w:pBdr>
        <w:spacing w:before="6"/>
        <w:rPr>
          <w:color w:val="000000"/>
          <w:sz w:val="19"/>
          <w:szCs w:val="19"/>
        </w:rPr>
      </w:pPr>
    </w:p>
    <w:p w14:paraId="00000075" w14:textId="6375A4C2" w:rsidR="00435069" w:rsidRPr="00E33AAE" w:rsidRDefault="00352D09" w:rsidP="003A4033">
      <w:pPr>
        <w:pStyle w:val="ListParagraph"/>
        <w:numPr>
          <w:ilvl w:val="0"/>
          <w:numId w:val="28"/>
        </w:numPr>
        <w:pBdr>
          <w:top w:val="nil"/>
          <w:left w:val="nil"/>
          <w:bottom w:val="nil"/>
          <w:right w:val="nil"/>
          <w:between w:val="nil"/>
        </w:pBdr>
        <w:tabs>
          <w:tab w:val="left" w:pos="470"/>
          <w:tab w:val="left" w:pos="471"/>
        </w:tabs>
        <w:spacing w:before="56"/>
        <w:ind w:left="720"/>
        <w:rPr>
          <w:b/>
          <w:color w:val="000000"/>
          <w:sz w:val="24"/>
          <w:szCs w:val="24"/>
        </w:rPr>
      </w:pPr>
      <w:r w:rsidRPr="00E33AAE">
        <w:rPr>
          <w:b/>
          <w:color w:val="000000"/>
          <w:sz w:val="24"/>
          <w:szCs w:val="24"/>
        </w:rPr>
        <w:t xml:space="preserve">Before the Process Begins </w:t>
      </w:r>
    </w:p>
    <w:p w14:paraId="00000076" w14:textId="77777777" w:rsidR="00435069" w:rsidRDefault="00435069">
      <w:pPr>
        <w:pBdr>
          <w:top w:val="nil"/>
          <w:left w:val="nil"/>
          <w:bottom w:val="nil"/>
          <w:right w:val="nil"/>
          <w:between w:val="nil"/>
        </w:pBdr>
        <w:spacing w:before="11"/>
        <w:rPr>
          <w:b/>
          <w:color w:val="000000"/>
          <w:sz w:val="21"/>
          <w:szCs w:val="21"/>
        </w:rPr>
      </w:pPr>
    </w:p>
    <w:p w14:paraId="00000079" w14:textId="0313A644" w:rsidR="00435069" w:rsidRDefault="005D621D" w:rsidP="00FA1B47">
      <w:pPr>
        <w:pBdr>
          <w:top w:val="nil"/>
          <w:left w:val="nil"/>
          <w:bottom w:val="nil"/>
          <w:right w:val="nil"/>
          <w:between w:val="nil"/>
        </w:pBdr>
        <w:tabs>
          <w:tab w:val="left" w:pos="421"/>
        </w:tabs>
        <w:ind w:left="99"/>
        <w:rPr>
          <w:color w:val="000000"/>
        </w:rPr>
      </w:pPr>
      <w:r>
        <w:rPr>
          <w:color w:val="000000"/>
        </w:rPr>
        <w:t xml:space="preserve">Those considering </w:t>
      </w:r>
      <w:r w:rsidR="002A2B1C">
        <w:rPr>
          <w:color w:val="000000"/>
        </w:rPr>
        <w:t>entering</w:t>
      </w:r>
      <w:r w:rsidR="001E09F0">
        <w:rPr>
          <w:color w:val="000000"/>
        </w:rPr>
        <w:t xml:space="preserve"> this process</w:t>
      </w:r>
      <w:r w:rsidR="002971AE">
        <w:rPr>
          <w:color w:val="000000"/>
        </w:rPr>
        <w:t xml:space="preserve"> should p</w:t>
      </w:r>
      <w:r>
        <w:rPr>
          <w:color w:val="000000"/>
        </w:rPr>
        <w:t xml:space="preserve">articipate actively in the life and mission of the </w:t>
      </w:r>
      <w:r w:rsidR="00BB6E7D">
        <w:rPr>
          <w:color w:val="000000"/>
        </w:rPr>
        <w:t xml:space="preserve">Presbyterian </w:t>
      </w:r>
      <w:r>
        <w:rPr>
          <w:color w:val="000000"/>
        </w:rPr>
        <w:t>Church</w:t>
      </w:r>
      <w:r w:rsidR="00B2342E">
        <w:rPr>
          <w:color w:val="000000"/>
        </w:rPr>
        <w:t xml:space="preserve"> (USA)</w:t>
      </w:r>
      <w:r>
        <w:rPr>
          <w:color w:val="000000"/>
        </w:rPr>
        <w:t>.</w:t>
      </w:r>
      <w:r w:rsidR="00FA1B47">
        <w:rPr>
          <w:color w:val="000000"/>
        </w:rPr>
        <w:t xml:space="preserve">  </w:t>
      </w:r>
      <w:r w:rsidR="001E09F0">
        <w:rPr>
          <w:color w:val="000000"/>
        </w:rPr>
        <w:t>They</w:t>
      </w:r>
      <w:r w:rsidR="00F57891">
        <w:rPr>
          <w:color w:val="000000"/>
        </w:rPr>
        <w:t xml:space="preserve"> must c</w:t>
      </w:r>
      <w:r w:rsidR="001E09F0">
        <w:rPr>
          <w:color w:val="000000"/>
        </w:rPr>
        <w:t>ommit to engaging in an ongoing process of discernment with pastors, elders and other trusted mentors and friends giving particular attention and thought to the following:</w:t>
      </w:r>
    </w:p>
    <w:p w14:paraId="0000007A" w14:textId="77777777" w:rsidR="00435069" w:rsidRDefault="00435069">
      <w:pPr>
        <w:pBdr>
          <w:top w:val="nil"/>
          <w:left w:val="nil"/>
          <w:bottom w:val="nil"/>
          <w:right w:val="nil"/>
          <w:between w:val="nil"/>
        </w:pBdr>
        <w:spacing w:before="1"/>
        <w:rPr>
          <w:color w:val="000000"/>
        </w:rPr>
      </w:pPr>
    </w:p>
    <w:p w14:paraId="0000007B" w14:textId="5F26D0A6" w:rsidR="00435069" w:rsidRDefault="00AA02F9" w:rsidP="006F0813">
      <w:pPr>
        <w:numPr>
          <w:ilvl w:val="0"/>
          <w:numId w:val="30"/>
        </w:numPr>
        <w:pBdr>
          <w:top w:val="nil"/>
          <w:left w:val="nil"/>
          <w:bottom w:val="nil"/>
          <w:right w:val="nil"/>
          <w:between w:val="nil"/>
        </w:pBdr>
        <w:tabs>
          <w:tab w:val="left" w:pos="1021"/>
        </w:tabs>
        <w:ind w:right="720" w:firstLine="360"/>
        <w:rPr>
          <w:color w:val="000000"/>
        </w:rPr>
      </w:pPr>
      <w:r>
        <w:rPr>
          <w:color w:val="000000"/>
        </w:rPr>
        <w:t xml:space="preserve">A </w:t>
      </w:r>
      <w:r w:rsidR="00352D09">
        <w:rPr>
          <w:color w:val="000000"/>
        </w:rPr>
        <w:t>Presbyterian/Reformed understanding of church membership, service, and vocation</w:t>
      </w:r>
    </w:p>
    <w:p w14:paraId="0000007C" w14:textId="77777777" w:rsidR="00435069" w:rsidRDefault="00435069" w:rsidP="006F0813">
      <w:pPr>
        <w:pBdr>
          <w:top w:val="nil"/>
          <w:left w:val="nil"/>
          <w:bottom w:val="nil"/>
          <w:right w:val="nil"/>
          <w:between w:val="nil"/>
        </w:pBdr>
        <w:tabs>
          <w:tab w:val="left" w:pos="1021"/>
        </w:tabs>
        <w:ind w:right="720"/>
        <w:rPr>
          <w:color w:val="000000"/>
        </w:rPr>
      </w:pPr>
    </w:p>
    <w:p w14:paraId="0000007D" w14:textId="6A0352BF" w:rsidR="00435069" w:rsidRDefault="00C86DD1" w:rsidP="006F0813">
      <w:pPr>
        <w:numPr>
          <w:ilvl w:val="0"/>
          <w:numId w:val="30"/>
        </w:numPr>
        <w:pBdr>
          <w:top w:val="nil"/>
          <w:left w:val="nil"/>
          <w:bottom w:val="nil"/>
          <w:right w:val="nil"/>
          <w:between w:val="nil"/>
        </w:pBdr>
        <w:tabs>
          <w:tab w:val="left" w:pos="1021"/>
        </w:tabs>
        <w:ind w:right="720" w:firstLine="360"/>
        <w:rPr>
          <w:color w:val="000000"/>
        </w:rPr>
      </w:pPr>
      <w:r>
        <w:rPr>
          <w:color w:val="000000"/>
        </w:rPr>
        <w:t xml:space="preserve">Differences </w:t>
      </w:r>
      <w:r w:rsidR="00C70AEA">
        <w:rPr>
          <w:color w:val="000000"/>
        </w:rPr>
        <w:t xml:space="preserve">and/or similarities </w:t>
      </w:r>
      <w:r>
        <w:rPr>
          <w:color w:val="000000"/>
        </w:rPr>
        <w:t xml:space="preserve">between </w:t>
      </w:r>
      <w:r w:rsidR="00352D09">
        <w:rPr>
          <w:color w:val="000000"/>
        </w:rPr>
        <w:t xml:space="preserve">serving the church as a teaching elder </w:t>
      </w:r>
      <w:r w:rsidR="00C70AEA">
        <w:rPr>
          <w:color w:val="000000"/>
        </w:rPr>
        <w:t>and</w:t>
      </w:r>
      <w:r w:rsidR="00352D09">
        <w:rPr>
          <w:color w:val="000000"/>
        </w:rPr>
        <w:t xml:space="preserve"> other forms of Christian service</w:t>
      </w:r>
    </w:p>
    <w:p w14:paraId="0000007E" w14:textId="77777777" w:rsidR="00435069" w:rsidRDefault="00435069" w:rsidP="006F0813">
      <w:pPr>
        <w:pBdr>
          <w:top w:val="nil"/>
          <w:left w:val="nil"/>
          <w:bottom w:val="nil"/>
          <w:right w:val="nil"/>
          <w:between w:val="nil"/>
        </w:pBdr>
        <w:tabs>
          <w:tab w:val="left" w:pos="1021"/>
        </w:tabs>
        <w:ind w:right="720"/>
        <w:rPr>
          <w:color w:val="000000"/>
        </w:rPr>
      </w:pPr>
    </w:p>
    <w:p w14:paraId="0000007F" w14:textId="1E5517EC" w:rsidR="00435069" w:rsidRDefault="00F64717" w:rsidP="005B7E66">
      <w:pPr>
        <w:numPr>
          <w:ilvl w:val="0"/>
          <w:numId w:val="30"/>
        </w:numPr>
        <w:pBdr>
          <w:top w:val="nil"/>
          <w:left w:val="nil"/>
          <w:bottom w:val="nil"/>
          <w:right w:val="nil"/>
          <w:between w:val="nil"/>
        </w:pBdr>
        <w:tabs>
          <w:tab w:val="left" w:pos="1021"/>
        </w:tabs>
        <w:ind w:right="720" w:firstLine="360"/>
        <w:rPr>
          <w:color w:val="000000"/>
        </w:rPr>
      </w:pPr>
      <w:r>
        <w:rPr>
          <w:color w:val="000000"/>
        </w:rPr>
        <w:t>M</w:t>
      </w:r>
      <w:r w:rsidR="00D02C4A">
        <w:rPr>
          <w:color w:val="000000"/>
        </w:rPr>
        <w:t>otivations and reasons for desiring to be ordained as a teaching elder</w:t>
      </w:r>
    </w:p>
    <w:p w14:paraId="00000080" w14:textId="77777777" w:rsidR="00435069" w:rsidRDefault="00435069" w:rsidP="009348EA">
      <w:pPr>
        <w:pBdr>
          <w:top w:val="nil"/>
          <w:left w:val="nil"/>
          <w:bottom w:val="nil"/>
          <w:right w:val="nil"/>
          <w:between w:val="nil"/>
        </w:pBdr>
        <w:tabs>
          <w:tab w:val="left" w:pos="1021"/>
        </w:tabs>
        <w:ind w:right="720"/>
        <w:rPr>
          <w:color w:val="000000"/>
        </w:rPr>
      </w:pPr>
    </w:p>
    <w:p w14:paraId="00000082" w14:textId="7F1EFBD7" w:rsidR="00435069" w:rsidRPr="00FF2588" w:rsidRDefault="00352D09" w:rsidP="009348EA">
      <w:pPr>
        <w:numPr>
          <w:ilvl w:val="0"/>
          <w:numId w:val="30"/>
        </w:numPr>
        <w:pBdr>
          <w:top w:val="nil"/>
          <w:left w:val="nil"/>
          <w:bottom w:val="nil"/>
          <w:right w:val="nil"/>
          <w:between w:val="nil"/>
        </w:pBdr>
        <w:tabs>
          <w:tab w:val="left" w:pos="1021"/>
        </w:tabs>
        <w:ind w:right="720" w:firstLine="360"/>
        <w:rPr>
          <w:color w:val="000000"/>
        </w:rPr>
      </w:pPr>
      <w:r>
        <w:rPr>
          <w:color w:val="000000"/>
        </w:rPr>
        <w:t>The ongoing journey of faith: joys, struggles, doubts, and fears regarding one’s</w:t>
      </w:r>
      <w:r w:rsidR="00FF2588">
        <w:rPr>
          <w:color w:val="000000"/>
        </w:rPr>
        <w:t xml:space="preserve"> </w:t>
      </w:r>
      <w:r w:rsidRPr="00FF2588">
        <w:rPr>
          <w:color w:val="000000"/>
        </w:rPr>
        <w:t>faith and sense of call</w:t>
      </w:r>
    </w:p>
    <w:p w14:paraId="00000083" w14:textId="77777777" w:rsidR="00435069" w:rsidRPr="00DF6D73" w:rsidRDefault="00435069" w:rsidP="00DF6D73">
      <w:pPr>
        <w:pBdr>
          <w:top w:val="nil"/>
          <w:left w:val="nil"/>
          <w:bottom w:val="nil"/>
          <w:right w:val="nil"/>
          <w:between w:val="nil"/>
        </w:pBdr>
        <w:tabs>
          <w:tab w:val="left" w:pos="1021"/>
        </w:tabs>
        <w:ind w:right="720"/>
        <w:rPr>
          <w:color w:val="000000"/>
        </w:rPr>
      </w:pPr>
    </w:p>
    <w:p w14:paraId="00000084" w14:textId="4E2B33B9" w:rsidR="00435069" w:rsidRDefault="00352D09" w:rsidP="00DF6D73">
      <w:pPr>
        <w:numPr>
          <w:ilvl w:val="0"/>
          <w:numId w:val="30"/>
        </w:numPr>
        <w:pBdr>
          <w:top w:val="nil"/>
          <w:left w:val="nil"/>
          <w:bottom w:val="nil"/>
          <w:right w:val="nil"/>
          <w:between w:val="nil"/>
        </w:pBdr>
        <w:tabs>
          <w:tab w:val="left" w:pos="1021"/>
        </w:tabs>
        <w:ind w:right="720" w:firstLine="360"/>
        <w:rPr>
          <w:color w:val="000000"/>
        </w:rPr>
      </w:pPr>
      <w:r>
        <w:rPr>
          <w:color w:val="000000"/>
        </w:rPr>
        <w:t>Financial planning prior to enrolling in seminary, including consideration of long-term financial implications (e.g., retirement issues, cumulative debt, etc.)</w:t>
      </w:r>
    </w:p>
    <w:p w14:paraId="00000085" w14:textId="77777777" w:rsidR="00435069" w:rsidRDefault="00435069">
      <w:pPr>
        <w:pBdr>
          <w:top w:val="nil"/>
          <w:left w:val="nil"/>
          <w:bottom w:val="nil"/>
          <w:right w:val="nil"/>
          <w:between w:val="nil"/>
        </w:pBdr>
        <w:spacing w:before="5"/>
        <w:rPr>
          <w:color w:val="000000"/>
        </w:rPr>
      </w:pPr>
    </w:p>
    <w:p w14:paraId="00000086" w14:textId="6E53D14D" w:rsidR="00435069" w:rsidRDefault="00352D09" w:rsidP="0026326C">
      <w:pPr>
        <w:pBdr>
          <w:top w:val="nil"/>
          <w:left w:val="nil"/>
          <w:bottom w:val="nil"/>
          <w:right w:val="nil"/>
          <w:between w:val="nil"/>
        </w:pBdr>
        <w:tabs>
          <w:tab w:val="left" w:pos="451"/>
        </w:tabs>
        <w:ind w:left="150" w:right="132"/>
        <w:rPr>
          <w:color w:val="000000"/>
        </w:rPr>
      </w:pPr>
      <w:r>
        <w:rPr>
          <w:color w:val="000000"/>
        </w:rPr>
        <w:t xml:space="preserve">When </w:t>
      </w:r>
      <w:r w:rsidR="006D279B">
        <w:rPr>
          <w:color w:val="000000"/>
        </w:rPr>
        <w:t>individuals enter</w:t>
      </w:r>
      <w:r>
        <w:rPr>
          <w:color w:val="000000"/>
        </w:rPr>
        <w:t xml:space="preserve"> seminary </w:t>
      </w:r>
      <w:r w:rsidR="0026326C">
        <w:rPr>
          <w:color w:val="000000"/>
        </w:rPr>
        <w:t xml:space="preserve">to </w:t>
      </w:r>
      <w:r w:rsidR="00A6481B">
        <w:rPr>
          <w:color w:val="000000"/>
        </w:rPr>
        <w:t xml:space="preserve">pursue </w:t>
      </w:r>
      <w:r>
        <w:rPr>
          <w:color w:val="000000"/>
        </w:rPr>
        <w:t xml:space="preserve">theological education, they embark upon what is typically a three-year educational journey leading to a Master of Divinity (M.Div.) degree. The ecclesiastical process of preparation for ministry (related work and conversations with the CPM) often mirrors and follows that academic/educational time frame, but many times, and for many reasons, the two tracks </w:t>
      </w:r>
      <w:r>
        <w:rPr>
          <w:color w:val="000000"/>
        </w:rPr>
        <w:lastRenderedPageBreak/>
        <w:t>of preparation for ministry do not begin and end exactly at the same time.</w:t>
      </w:r>
    </w:p>
    <w:p w14:paraId="00000087" w14:textId="77777777" w:rsidR="00435069" w:rsidRDefault="00435069">
      <w:pPr>
        <w:pBdr>
          <w:top w:val="nil"/>
          <w:left w:val="nil"/>
          <w:bottom w:val="nil"/>
          <w:right w:val="nil"/>
          <w:between w:val="nil"/>
        </w:pBdr>
        <w:rPr>
          <w:color w:val="000000"/>
        </w:rPr>
      </w:pPr>
    </w:p>
    <w:p w14:paraId="00000089" w14:textId="578DE164" w:rsidR="00435069" w:rsidRPr="0036077C" w:rsidRDefault="00352D09" w:rsidP="00BD3B17">
      <w:pPr>
        <w:pStyle w:val="ListParagraph"/>
        <w:numPr>
          <w:ilvl w:val="0"/>
          <w:numId w:val="28"/>
        </w:numPr>
        <w:pBdr>
          <w:top w:val="nil"/>
          <w:left w:val="nil"/>
          <w:bottom w:val="nil"/>
          <w:right w:val="nil"/>
          <w:between w:val="nil"/>
        </w:pBdr>
        <w:tabs>
          <w:tab w:val="left" w:pos="470"/>
          <w:tab w:val="left" w:pos="471"/>
        </w:tabs>
        <w:spacing w:before="56"/>
        <w:ind w:left="720"/>
        <w:rPr>
          <w:b/>
          <w:color w:val="000000"/>
          <w:sz w:val="24"/>
          <w:szCs w:val="24"/>
        </w:rPr>
      </w:pPr>
      <w:r w:rsidRPr="0036077C">
        <w:rPr>
          <w:b/>
          <w:color w:val="000000"/>
          <w:sz w:val="24"/>
          <w:szCs w:val="24"/>
        </w:rPr>
        <w:t xml:space="preserve">Planning Seminary Education </w:t>
      </w:r>
    </w:p>
    <w:p w14:paraId="0000008A" w14:textId="77777777" w:rsidR="00435069" w:rsidRDefault="00435069">
      <w:pPr>
        <w:pBdr>
          <w:top w:val="nil"/>
          <w:left w:val="nil"/>
          <w:bottom w:val="nil"/>
          <w:right w:val="nil"/>
          <w:between w:val="nil"/>
        </w:pBdr>
        <w:spacing w:before="4"/>
        <w:rPr>
          <w:b/>
          <w:color w:val="000000"/>
          <w:sz w:val="25"/>
          <w:szCs w:val="25"/>
        </w:rPr>
      </w:pPr>
    </w:p>
    <w:p w14:paraId="0000008B" w14:textId="426D36FA" w:rsidR="00435069" w:rsidRDefault="00352D09" w:rsidP="00DC7666">
      <w:pPr>
        <w:pBdr>
          <w:top w:val="nil"/>
          <w:left w:val="nil"/>
          <w:bottom w:val="nil"/>
          <w:right w:val="nil"/>
          <w:between w:val="nil"/>
        </w:pBdr>
        <w:tabs>
          <w:tab w:val="left" w:pos="451"/>
        </w:tabs>
        <w:ind w:left="150" w:right="132"/>
        <w:rPr>
          <w:color w:val="000000"/>
        </w:rPr>
      </w:pPr>
      <w:r>
        <w:rPr>
          <w:color w:val="000000"/>
        </w:rPr>
        <w:t xml:space="preserve">A Presbyterian Church (U.S.A.) seminary intentionally offers a climate and a community that nurtures a Presbyterian pastoral identity; therefore, the CPM believes that such academic and theological education provides vital preparation and essential formation for persons who will be serving PC(USA) congregations. </w:t>
      </w:r>
      <w:r w:rsidR="00D02C4A">
        <w:rPr>
          <w:color w:val="000000"/>
        </w:rPr>
        <w:t>Consequently</w:t>
      </w:r>
      <w:r>
        <w:rPr>
          <w:color w:val="000000"/>
        </w:rPr>
        <w:t>, the CPM expects that Inquirers and Candidates will ordinarily attend a seminary affiliated with the Presbyterian Church (U</w:t>
      </w:r>
      <w:r w:rsidR="00C34474">
        <w:rPr>
          <w:color w:val="000000"/>
        </w:rPr>
        <w:t>S</w:t>
      </w:r>
      <w:r>
        <w:rPr>
          <w:color w:val="000000"/>
        </w:rPr>
        <w:t xml:space="preserve">A). A list of Presbyterian Church (USA) seminaries is located </w:t>
      </w:r>
      <w:r w:rsidR="00E37787">
        <w:rPr>
          <w:color w:val="000000"/>
        </w:rPr>
        <w:t>in the Addendum</w:t>
      </w:r>
      <w:r>
        <w:rPr>
          <w:color w:val="000000"/>
        </w:rPr>
        <w:t>. Should potential inquirer</w:t>
      </w:r>
      <w:r w:rsidR="00030041">
        <w:rPr>
          <w:color w:val="000000"/>
        </w:rPr>
        <w:t>s</w:t>
      </w:r>
      <w:r>
        <w:rPr>
          <w:color w:val="000000"/>
        </w:rPr>
        <w:t xml:space="preserve"> wish to pursue the M.Div. degree at a seminary or Bible college not affiliated with the Presbyterian Church (U.S.A.), or one that does not have a substantive Presbyterian presence on its campus, Mission Presbytery </w:t>
      </w:r>
      <w:r w:rsidRPr="00354AAA">
        <w:rPr>
          <w:b/>
          <w:bCs/>
          <w:color w:val="000000"/>
        </w:rPr>
        <w:t>requires prior conversation</w:t>
      </w:r>
      <w:r>
        <w:rPr>
          <w:color w:val="000000"/>
        </w:rPr>
        <w:t xml:space="preserve"> </w:t>
      </w:r>
      <w:r w:rsidR="008200AD" w:rsidRPr="00B5172A">
        <w:rPr>
          <w:b/>
          <w:bCs/>
          <w:color w:val="000000"/>
        </w:rPr>
        <w:t xml:space="preserve">with and </w:t>
      </w:r>
      <w:r w:rsidR="00B5172A" w:rsidRPr="00B5172A">
        <w:rPr>
          <w:b/>
          <w:bCs/>
          <w:color w:val="000000"/>
        </w:rPr>
        <w:t>approval by</w:t>
      </w:r>
      <w:r w:rsidR="00B5172A">
        <w:rPr>
          <w:color w:val="000000"/>
        </w:rPr>
        <w:t xml:space="preserve"> </w:t>
      </w:r>
      <w:r>
        <w:rPr>
          <w:color w:val="000000"/>
        </w:rPr>
        <w:t>CPM in discerning the wisdom of that intention and desire. The CPM may require that the individual take certain core courses at a seminary of the Presbyterian Church (USA).</w:t>
      </w:r>
    </w:p>
    <w:p w14:paraId="0000008C" w14:textId="77777777" w:rsidR="00435069" w:rsidRDefault="00435069">
      <w:pPr>
        <w:pBdr>
          <w:top w:val="nil"/>
          <w:left w:val="nil"/>
          <w:bottom w:val="nil"/>
          <w:right w:val="nil"/>
          <w:between w:val="nil"/>
        </w:pBdr>
        <w:spacing w:before="11"/>
        <w:rPr>
          <w:color w:val="000000"/>
          <w:sz w:val="23"/>
          <w:szCs w:val="23"/>
        </w:rPr>
      </w:pPr>
    </w:p>
    <w:p w14:paraId="0000008D" w14:textId="649C71B6" w:rsidR="00435069" w:rsidRDefault="00F96065" w:rsidP="00DC7666">
      <w:pPr>
        <w:pBdr>
          <w:top w:val="nil"/>
          <w:left w:val="nil"/>
          <w:bottom w:val="nil"/>
          <w:right w:val="nil"/>
          <w:between w:val="nil"/>
        </w:pBdr>
        <w:tabs>
          <w:tab w:val="left" w:pos="451"/>
        </w:tabs>
        <w:ind w:left="150" w:right="132"/>
        <w:rPr>
          <w:color w:val="000000"/>
        </w:rPr>
      </w:pPr>
      <w:r>
        <w:rPr>
          <w:color w:val="000000"/>
        </w:rPr>
        <w:t xml:space="preserve">Completion of a </w:t>
      </w:r>
      <w:r w:rsidR="00352D09">
        <w:rPr>
          <w:color w:val="000000"/>
        </w:rPr>
        <w:t>Master of Divinity degree (</w:t>
      </w:r>
      <w:r w:rsidR="00DC7666">
        <w:rPr>
          <w:color w:val="000000"/>
        </w:rPr>
        <w:t>M.Div.</w:t>
      </w:r>
      <w:r w:rsidR="00352D09">
        <w:rPr>
          <w:color w:val="000000"/>
        </w:rPr>
        <w:t>) is a requirement</w:t>
      </w:r>
      <w:r w:rsidR="001F47FB">
        <w:rPr>
          <w:color w:val="000000"/>
        </w:rPr>
        <w:t xml:space="preserve"> of Mission Presbytery</w:t>
      </w:r>
      <w:r w:rsidR="00F33972">
        <w:rPr>
          <w:color w:val="000000"/>
        </w:rPr>
        <w:t xml:space="preserve"> (</w:t>
      </w:r>
      <w:r w:rsidR="005B15A8">
        <w:rPr>
          <w:color w:val="000000"/>
        </w:rPr>
        <w:t>a</w:t>
      </w:r>
      <w:r w:rsidR="00F33972">
        <w:rPr>
          <w:color w:val="000000"/>
        </w:rPr>
        <w:t xml:space="preserve">pproved at </w:t>
      </w:r>
      <w:r w:rsidR="005B15A8">
        <w:rPr>
          <w:color w:val="000000"/>
        </w:rPr>
        <w:t>the Stated Meeting of Mission Presbytery Oct. 19, 2024)</w:t>
      </w:r>
      <w:r w:rsidR="00352D09">
        <w:rPr>
          <w:color w:val="000000"/>
        </w:rPr>
        <w:t>. Within this degree, the following courses are required by Mission Presbytery as part of one’s theological education and seminary course work:</w:t>
      </w:r>
    </w:p>
    <w:p w14:paraId="0000008E" w14:textId="77777777" w:rsidR="00435069" w:rsidRDefault="00435069">
      <w:pPr>
        <w:pBdr>
          <w:top w:val="nil"/>
          <w:left w:val="nil"/>
          <w:bottom w:val="nil"/>
          <w:right w:val="nil"/>
          <w:between w:val="nil"/>
        </w:pBdr>
        <w:spacing w:before="7"/>
        <w:rPr>
          <w:color w:val="000000"/>
          <w:sz w:val="23"/>
          <w:szCs w:val="23"/>
        </w:rPr>
      </w:pPr>
    </w:p>
    <w:p w14:paraId="0000008F" w14:textId="77777777" w:rsidR="00435069" w:rsidRDefault="00352D09" w:rsidP="005A7CF0">
      <w:pPr>
        <w:numPr>
          <w:ilvl w:val="0"/>
          <w:numId w:val="9"/>
        </w:numPr>
        <w:pBdr>
          <w:top w:val="nil"/>
          <w:left w:val="nil"/>
          <w:bottom w:val="nil"/>
          <w:right w:val="nil"/>
          <w:between w:val="nil"/>
        </w:pBdr>
        <w:tabs>
          <w:tab w:val="left" w:pos="1540"/>
          <w:tab w:val="left" w:pos="1541"/>
        </w:tabs>
        <w:spacing w:after="120"/>
        <w:rPr>
          <w:color w:val="000000"/>
        </w:rPr>
      </w:pPr>
      <w:r>
        <w:rPr>
          <w:color w:val="000000"/>
        </w:rPr>
        <w:t>Biblical studies – Introduction to the Old and New Testament</w:t>
      </w:r>
    </w:p>
    <w:p w14:paraId="00000091" w14:textId="77777777" w:rsidR="00435069" w:rsidRDefault="00352D09" w:rsidP="005A7CF0">
      <w:pPr>
        <w:numPr>
          <w:ilvl w:val="0"/>
          <w:numId w:val="9"/>
        </w:numPr>
        <w:pBdr>
          <w:top w:val="nil"/>
          <w:left w:val="nil"/>
          <w:bottom w:val="nil"/>
          <w:right w:val="nil"/>
          <w:between w:val="nil"/>
        </w:pBdr>
        <w:tabs>
          <w:tab w:val="left" w:pos="1540"/>
          <w:tab w:val="left" w:pos="1541"/>
        </w:tabs>
        <w:spacing w:after="120"/>
        <w:ind w:right="157" w:hanging="530"/>
        <w:rPr>
          <w:color w:val="000000"/>
        </w:rPr>
      </w:pPr>
      <w:r>
        <w:rPr>
          <w:color w:val="000000"/>
        </w:rPr>
        <w:t>Biblical Languages and Exegesis – Hebrew and Greek languages, followed by an exegesis course in each language</w:t>
      </w:r>
    </w:p>
    <w:p w14:paraId="00000093" w14:textId="77777777" w:rsidR="00435069" w:rsidRDefault="00352D09" w:rsidP="00E16FAA">
      <w:pPr>
        <w:numPr>
          <w:ilvl w:val="0"/>
          <w:numId w:val="9"/>
        </w:numPr>
        <w:pBdr>
          <w:top w:val="nil"/>
          <w:left w:val="nil"/>
          <w:bottom w:val="nil"/>
          <w:right w:val="nil"/>
          <w:between w:val="nil"/>
        </w:pBdr>
        <w:tabs>
          <w:tab w:val="left" w:pos="1540"/>
          <w:tab w:val="left" w:pos="1541"/>
        </w:tabs>
        <w:spacing w:after="120"/>
        <w:ind w:hanging="530"/>
        <w:rPr>
          <w:color w:val="000000"/>
        </w:rPr>
      </w:pPr>
      <w:r>
        <w:rPr>
          <w:color w:val="000000"/>
        </w:rPr>
        <w:t>Reformed Theology</w:t>
      </w:r>
    </w:p>
    <w:p w14:paraId="00000095" w14:textId="77777777" w:rsidR="00435069" w:rsidRDefault="00352D09" w:rsidP="00E16FAA">
      <w:pPr>
        <w:numPr>
          <w:ilvl w:val="0"/>
          <w:numId w:val="9"/>
        </w:numPr>
        <w:pBdr>
          <w:top w:val="nil"/>
          <w:left w:val="nil"/>
          <w:bottom w:val="nil"/>
          <w:right w:val="nil"/>
          <w:between w:val="nil"/>
        </w:pBdr>
        <w:tabs>
          <w:tab w:val="left" w:pos="1540"/>
          <w:tab w:val="left" w:pos="1541"/>
        </w:tabs>
        <w:spacing w:before="1" w:after="120"/>
        <w:ind w:hanging="530"/>
        <w:rPr>
          <w:color w:val="000000"/>
        </w:rPr>
      </w:pPr>
      <w:r>
        <w:rPr>
          <w:color w:val="000000"/>
        </w:rPr>
        <w:t>Worship and Sacraments</w:t>
      </w:r>
    </w:p>
    <w:p w14:paraId="00000097" w14:textId="77777777" w:rsidR="00435069" w:rsidRDefault="00352D09" w:rsidP="00E16FAA">
      <w:pPr>
        <w:numPr>
          <w:ilvl w:val="0"/>
          <w:numId w:val="9"/>
        </w:numPr>
        <w:pBdr>
          <w:top w:val="nil"/>
          <w:left w:val="nil"/>
          <w:bottom w:val="nil"/>
          <w:right w:val="nil"/>
          <w:between w:val="nil"/>
        </w:pBdr>
        <w:tabs>
          <w:tab w:val="left" w:pos="1540"/>
          <w:tab w:val="left" w:pos="1541"/>
        </w:tabs>
        <w:spacing w:before="1" w:after="120"/>
        <w:ind w:hanging="530"/>
        <w:rPr>
          <w:color w:val="000000"/>
        </w:rPr>
      </w:pPr>
      <w:r>
        <w:rPr>
          <w:color w:val="000000"/>
        </w:rPr>
        <w:t>Homiletics/Preaching</w:t>
      </w:r>
    </w:p>
    <w:p w14:paraId="00000099" w14:textId="77777777" w:rsidR="00435069" w:rsidRDefault="00352D09" w:rsidP="00E16FAA">
      <w:pPr>
        <w:numPr>
          <w:ilvl w:val="0"/>
          <w:numId w:val="9"/>
        </w:numPr>
        <w:pBdr>
          <w:top w:val="nil"/>
          <w:left w:val="nil"/>
          <w:bottom w:val="nil"/>
          <w:right w:val="nil"/>
          <w:between w:val="nil"/>
        </w:pBdr>
        <w:tabs>
          <w:tab w:val="left" w:pos="1540"/>
          <w:tab w:val="left" w:pos="1541"/>
        </w:tabs>
        <w:spacing w:after="120"/>
        <w:ind w:hanging="530"/>
        <w:rPr>
          <w:color w:val="000000"/>
        </w:rPr>
      </w:pPr>
      <w:r>
        <w:rPr>
          <w:color w:val="000000"/>
        </w:rPr>
        <w:t>Presbyterian Polity</w:t>
      </w:r>
    </w:p>
    <w:p w14:paraId="0000009B" w14:textId="77777777" w:rsidR="00435069" w:rsidRDefault="00352D09" w:rsidP="00E16FAA">
      <w:pPr>
        <w:numPr>
          <w:ilvl w:val="0"/>
          <w:numId w:val="9"/>
        </w:numPr>
        <w:pBdr>
          <w:top w:val="nil"/>
          <w:left w:val="nil"/>
          <w:bottom w:val="nil"/>
          <w:right w:val="nil"/>
          <w:between w:val="nil"/>
        </w:pBdr>
        <w:tabs>
          <w:tab w:val="left" w:pos="1540"/>
          <w:tab w:val="left" w:pos="1541"/>
        </w:tabs>
        <w:spacing w:after="120"/>
        <w:ind w:hanging="530"/>
        <w:rPr>
          <w:color w:val="000000"/>
        </w:rPr>
      </w:pPr>
      <w:r>
        <w:rPr>
          <w:color w:val="000000"/>
        </w:rPr>
        <w:t>Christian Education and Formation</w:t>
      </w:r>
    </w:p>
    <w:p w14:paraId="0000009D" w14:textId="77777777" w:rsidR="00435069" w:rsidRPr="006420D4" w:rsidRDefault="00352D09" w:rsidP="00E16FAA">
      <w:pPr>
        <w:numPr>
          <w:ilvl w:val="0"/>
          <w:numId w:val="9"/>
        </w:numPr>
        <w:pBdr>
          <w:top w:val="nil"/>
          <w:left w:val="nil"/>
          <w:bottom w:val="nil"/>
          <w:right w:val="nil"/>
          <w:between w:val="nil"/>
        </w:pBdr>
        <w:tabs>
          <w:tab w:val="left" w:pos="1540"/>
          <w:tab w:val="left" w:pos="1541"/>
        </w:tabs>
        <w:spacing w:after="120"/>
        <w:ind w:hanging="530"/>
      </w:pPr>
      <w:r w:rsidRPr="006420D4">
        <w:t>Professional Pastoral Ethics</w:t>
      </w:r>
    </w:p>
    <w:p w14:paraId="0000009F" w14:textId="77777777" w:rsidR="00435069" w:rsidRPr="006420D4" w:rsidRDefault="00352D09" w:rsidP="00E16FAA">
      <w:pPr>
        <w:numPr>
          <w:ilvl w:val="0"/>
          <w:numId w:val="9"/>
        </w:numPr>
        <w:pBdr>
          <w:top w:val="nil"/>
          <w:left w:val="nil"/>
          <w:bottom w:val="nil"/>
          <w:right w:val="nil"/>
          <w:between w:val="nil"/>
        </w:pBdr>
        <w:tabs>
          <w:tab w:val="left" w:pos="1540"/>
          <w:tab w:val="left" w:pos="1541"/>
        </w:tabs>
        <w:spacing w:after="120"/>
        <w:ind w:hanging="530"/>
      </w:pPr>
      <w:r w:rsidRPr="006420D4">
        <w:t>Organizational Leadership and Management</w:t>
      </w:r>
    </w:p>
    <w:p w14:paraId="000000A0" w14:textId="77777777" w:rsidR="00435069" w:rsidRPr="006420D4" w:rsidRDefault="00435069">
      <w:pPr>
        <w:pBdr>
          <w:top w:val="nil"/>
          <w:left w:val="nil"/>
          <w:bottom w:val="nil"/>
          <w:right w:val="nil"/>
          <w:between w:val="nil"/>
        </w:pBdr>
        <w:tabs>
          <w:tab w:val="left" w:pos="1540"/>
          <w:tab w:val="left" w:pos="1541"/>
        </w:tabs>
      </w:pPr>
    </w:p>
    <w:p w14:paraId="000000A1" w14:textId="57BF338A" w:rsidR="00435069" w:rsidRPr="00C51AD2" w:rsidRDefault="00352D09" w:rsidP="00C51AD2">
      <w:pPr>
        <w:pBdr>
          <w:top w:val="nil"/>
          <w:left w:val="nil"/>
          <w:bottom w:val="nil"/>
          <w:right w:val="nil"/>
          <w:between w:val="nil"/>
        </w:pBdr>
        <w:tabs>
          <w:tab w:val="left" w:pos="451"/>
        </w:tabs>
        <w:ind w:left="150" w:right="132"/>
        <w:rPr>
          <w:color w:val="000000"/>
        </w:rPr>
      </w:pPr>
      <w:r w:rsidRPr="00C51AD2">
        <w:rPr>
          <w:color w:val="000000"/>
        </w:rPr>
        <w:t xml:space="preserve">Ordinarily, it is expected that these courses are passed with a letter grade, not pass/fail. In certain circumstances, the CPM </w:t>
      </w:r>
      <w:r w:rsidR="00C51AD2">
        <w:rPr>
          <w:color w:val="000000"/>
        </w:rPr>
        <w:t>may</w:t>
      </w:r>
      <w:r w:rsidR="00C51AD2" w:rsidRPr="00C51AD2">
        <w:rPr>
          <w:color w:val="000000"/>
        </w:rPr>
        <w:t xml:space="preserve"> </w:t>
      </w:r>
      <w:r w:rsidRPr="00C51AD2">
        <w:rPr>
          <w:color w:val="000000"/>
        </w:rPr>
        <w:t xml:space="preserve">make an exception, but the Inquirer/Candidate must get approval before the course begins. </w:t>
      </w:r>
    </w:p>
    <w:p w14:paraId="000000A2" w14:textId="77777777" w:rsidR="00435069" w:rsidRDefault="00435069">
      <w:pPr>
        <w:tabs>
          <w:tab w:val="left" w:pos="461"/>
        </w:tabs>
      </w:pPr>
    </w:p>
    <w:p w14:paraId="000000A4" w14:textId="09082D23" w:rsidR="00435069" w:rsidRPr="007F4A7F" w:rsidRDefault="00352D09" w:rsidP="001E6705">
      <w:pPr>
        <w:pStyle w:val="ListParagraph"/>
        <w:numPr>
          <w:ilvl w:val="0"/>
          <w:numId w:val="28"/>
        </w:numPr>
        <w:pBdr>
          <w:top w:val="nil"/>
          <w:left w:val="nil"/>
          <w:bottom w:val="nil"/>
          <w:right w:val="nil"/>
          <w:between w:val="nil"/>
        </w:pBdr>
        <w:tabs>
          <w:tab w:val="left" w:pos="470"/>
          <w:tab w:val="left" w:pos="471"/>
        </w:tabs>
        <w:spacing w:before="56"/>
        <w:ind w:left="720"/>
        <w:rPr>
          <w:b/>
          <w:color w:val="000000"/>
          <w:sz w:val="24"/>
          <w:szCs w:val="24"/>
        </w:rPr>
      </w:pPr>
      <w:r w:rsidRPr="007F4A7F">
        <w:rPr>
          <w:b/>
          <w:color w:val="000000"/>
          <w:sz w:val="24"/>
          <w:szCs w:val="24"/>
        </w:rPr>
        <w:t xml:space="preserve">Preparation for Ministry </w:t>
      </w:r>
      <w:r w:rsidR="00B50DC0" w:rsidRPr="007F4A7F">
        <w:rPr>
          <w:b/>
          <w:color w:val="000000"/>
          <w:sz w:val="24"/>
          <w:szCs w:val="24"/>
        </w:rPr>
        <w:t>Process</w:t>
      </w:r>
    </w:p>
    <w:p w14:paraId="000000A5" w14:textId="77777777" w:rsidR="00435069" w:rsidRDefault="00435069">
      <w:pPr>
        <w:pBdr>
          <w:top w:val="nil"/>
          <w:left w:val="nil"/>
          <w:bottom w:val="nil"/>
          <w:right w:val="nil"/>
          <w:between w:val="nil"/>
        </w:pBdr>
        <w:spacing w:before="2"/>
        <w:rPr>
          <w:b/>
          <w:color w:val="FF0000"/>
        </w:rPr>
      </w:pPr>
    </w:p>
    <w:p w14:paraId="000000A6" w14:textId="485CA21D" w:rsidR="00435069" w:rsidRDefault="00352D09">
      <w:pPr>
        <w:pBdr>
          <w:top w:val="nil"/>
          <w:left w:val="nil"/>
          <w:bottom w:val="nil"/>
          <w:right w:val="nil"/>
          <w:between w:val="nil"/>
        </w:pBdr>
        <w:spacing w:before="1"/>
        <w:ind w:left="100" w:right="189"/>
        <w:rPr>
          <w:color w:val="000000"/>
        </w:rPr>
      </w:pPr>
      <w:r>
        <w:rPr>
          <w:color w:val="000000"/>
        </w:rPr>
        <w:t xml:space="preserve">The preparation for </w:t>
      </w:r>
      <w:r w:rsidR="00D02C4A">
        <w:rPr>
          <w:color w:val="000000"/>
        </w:rPr>
        <w:t xml:space="preserve">ordained </w:t>
      </w:r>
      <w:r>
        <w:rPr>
          <w:color w:val="000000"/>
        </w:rPr>
        <w:t xml:space="preserve">ministry involves </w:t>
      </w:r>
      <w:r w:rsidR="00E95986">
        <w:rPr>
          <w:color w:val="000000"/>
        </w:rPr>
        <w:t xml:space="preserve">four </w:t>
      </w:r>
      <w:r w:rsidR="00F227B4">
        <w:rPr>
          <w:color w:val="000000"/>
        </w:rPr>
        <w:t>stages</w:t>
      </w:r>
      <w:r>
        <w:rPr>
          <w:color w:val="000000"/>
        </w:rPr>
        <w:t xml:space="preserve">: </w:t>
      </w:r>
      <w:r w:rsidRPr="009A6696">
        <w:t xml:space="preserve">(1) application, </w:t>
      </w:r>
      <w:r w:rsidR="00D02C4A" w:rsidRPr="009A6696">
        <w:t>(2)</w:t>
      </w:r>
      <w:r w:rsidRPr="009A6696">
        <w:t xml:space="preserve"> inquiry</w:t>
      </w:r>
      <w:r w:rsidRPr="009A6696">
        <w:rPr>
          <w:b/>
        </w:rPr>
        <w:t xml:space="preserve">, </w:t>
      </w:r>
      <w:r w:rsidR="00D02C4A" w:rsidRPr="009A6696">
        <w:t>(3)</w:t>
      </w:r>
      <w:r w:rsidRPr="009A6696">
        <w:t xml:space="preserve"> </w:t>
      </w:r>
      <w:r>
        <w:rPr>
          <w:color w:val="000000"/>
        </w:rPr>
        <w:t xml:space="preserve">candidacy, and </w:t>
      </w:r>
      <w:r w:rsidR="00D02C4A" w:rsidRPr="009A6696">
        <w:t>(4)</w:t>
      </w:r>
      <w:r w:rsidRPr="009A6696">
        <w:t xml:space="preserve"> </w:t>
      </w:r>
      <w:r>
        <w:rPr>
          <w:color w:val="000000"/>
        </w:rPr>
        <w:t xml:space="preserve">final assessment. These </w:t>
      </w:r>
      <w:r w:rsidR="0090184F">
        <w:rPr>
          <w:color w:val="000000"/>
        </w:rPr>
        <w:t xml:space="preserve">stages </w:t>
      </w:r>
      <w:r>
        <w:rPr>
          <w:color w:val="000000"/>
        </w:rPr>
        <w:t xml:space="preserve">are designed to </w:t>
      </w:r>
      <w:r w:rsidR="00030BFB">
        <w:rPr>
          <w:color w:val="000000"/>
        </w:rPr>
        <w:t xml:space="preserve">facilitate exploring </w:t>
      </w:r>
      <w:r>
        <w:rPr>
          <w:color w:val="000000"/>
        </w:rPr>
        <w:t xml:space="preserve">the call, </w:t>
      </w:r>
      <w:r w:rsidR="00030BFB">
        <w:rPr>
          <w:color w:val="000000"/>
        </w:rPr>
        <w:t xml:space="preserve">evaluating </w:t>
      </w:r>
      <w:r>
        <w:rPr>
          <w:color w:val="000000"/>
        </w:rPr>
        <w:t xml:space="preserve">the gifts, and </w:t>
      </w:r>
      <w:r w:rsidR="00030BFB">
        <w:rPr>
          <w:color w:val="000000"/>
        </w:rPr>
        <w:t xml:space="preserve">supporting </w:t>
      </w:r>
      <w:r>
        <w:rPr>
          <w:color w:val="000000"/>
        </w:rPr>
        <w:t xml:space="preserve">the preparation of people who feel themselves called to be teaching elders (G-2.0601). To do this effectively, the presbytery charges a </w:t>
      </w:r>
      <w:r w:rsidR="00944476">
        <w:rPr>
          <w:color w:val="000000"/>
        </w:rPr>
        <w:t xml:space="preserve">Committee on Preparation for Ministry </w:t>
      </w:r>
      <w:r>
        <w:rPr>
          <w:color w:val="000000"/>
        </w:rPr>
        <w:t>to work closely with those persons within its congregations who wish to prepare themselves for this ordained office. Since the model for the teaching elder is the ministry of Jesus Christ, it is the committee’s particular responsibility to help these individuals grow toward maturity in Christ.</w:t>
      </w:r>
    </w:p>
    <w:p w14:paraId="000000A7" w14:textId="77777777" w:rsidR="00435069" w:rsidRDefault="00435069">
      <w:pPr>
        <w:pBdr>
          <w:top w:val="nil"/>
          <w:left w:val="nil"/>
          <w:bottom w:val="nil"/>
          <w:right w:val="nil"/>
          <w:between w:val="nil"/>
        </w:pBdr>
        <w:spacing w:before="9"/>
        <w:rPr>
          <w:color w:val="000000"/>
          <w:sz w:val="21"/>
          <w:szCs w:val="21"/>
        </w:rPr>
      </w:pPr>
    </w:p>
    <w:p w14:paraId="000000A8" w14:textId="638B56BB" w:rsidR="00435069" w:rsidRDefault="00352D09">
      <w:pPr>
        <w:pBdr>
          <w:top w:val="nil"/>
          <w:left w:val="nil"/>
          <w:bottom w:val="nil"/>
          <w:right w:val="nil"/>
          <w:between w:val="nil"/>
        </w:pBdr>
        <w:ind w:left="100"/>
        <w:rPr>
          <w:color w:val="000000"/>
        </w:rPr>
      </w:pPr>
      <w:r>
        <w:rPr>
          <w:color w:val="000000"/>
        </w:rPr>
        <w:t>Both the inquiry and candidacy phase</w:t>
      </w:r>
      <w:r w:rsidR="00822899">
        <w:rPr>
          <w:color w:val="000000"/>
        </w:rPr>
        <w:t>s</w:t>
      </w:r>
      <w:r>
        <w:rPr>
          <w:color w:val="000000"/>
        </w:rPr>
        <w:t xml:space="preserve"> of the process nurture and test the individuals</w:t>
      </w:r>
      <w:r w:rsidR="00822899">
        <w:rPr>
          <w:color w:val="000000"/>
        </w:rPr>
        <w:t>’</w:t>
      </w:r>
      <w:r>
        <w:rPr>
          <w:color w:val="000000"/>
        </w:rPr>
        <w:t xml:space="preserve"> development in</w:t>
      </w:r>
    </w:p>
    <w:p w14:paraId="000000A9" w14:textId="77777777" w:rsidR="00435069" w:rsidRDefault="00352D09">
      <w:pPr>
        <w:pBdr>
          <w:top w:val="nil"/>
          <w:left w:val="nil"/>
          <w:bottom w:val="nil"/>
          <w:right w:val="nil"/>
          <w:between w:val="nil"/>
        </w:pBdr>
        <w:spacing w:before="2"/>
        <w:ind w:left="100"/>
        <w:rPr>
          <w:color w:val="000000"/>
        </w:rPr>
      </w:pPr>
      <w:r>
        <w:rPr>
          <w:color w:val="000000"/>
        </w:rPr>
        <w:lastRenderedPageBreak/>
        <w:t>five key growth areas:</w:t>
      </w:r>
    </w:p>
    <w:p w14:paraId="000000AA" w14:textId="77777777" w:rsidR="00435069" w:rsidRDefault="00435069">
      <w:pPr>
        <w:pBdr>
          <w:top w:val="nil"/>
          <w:left w:val="nil"/>
          <w:bottom w:val="nil"/>
          <w:right w:val="nil"/>
          <w:between w:val="nil"/>
        </w:pBdr>
        <w:spacing w:before="10"/>
        <w:rPr>
          <w:color w:val="000000"/>
          <w:sz w:val="21"/>
          <w:szCs w:val="21"/>
        </w:rPr>
      </w:pPr>
    </w:p>
    <w:p w14:paraId="000000AB" w14:textId="77777777" w:rsidR="00435069" w:rsidRDefault="00352D09" w:rsidP="00516B01">
      <w:pPr>
        <w:numPr>
          <w:ilvl w:val="0"/>
          <w:numId w:val="31"/>
        </w:numPr>
        <w:pBdr>
          <w:top w:val="nil"/>
          <w:left w:val="nil"/>
          <w:bottom w:val="nil"/>
          <w:right w:val="nil"/>
          <w:between w:val="nil"/>
        </w:pBdr>
        <w:tabs>
          <w:tab w:val="left" w:pos="1036"/>
        </w:tabs>
        <w:spacing w:after="120"/>
        <w:ind w:left="1008" w:right="828" w:hanging="288"/>
        <w:rPr>
          <w:color w:val="000000"/>
        </w:rPr>
      </w:pPr>
      <w:r w:rsidRPr="005A4186">
        <w:rPr>
          <w:b/>
          <w:bCs/>
          <w:color w:val="000000"/>
        </w:rPr>
        <w:t>Education for Ministry</w:t>
      </w:r>
      <w:r>
        <w:rPr>
          <w:color w:val="000000"/>
        </w:rPr>
        <w:t xml:space="preserve"> which includes evaluation of a person’s academic potential and educational experiences in relation to preparation for the ministry of teaching </w:t>
      </w:r>
      <w:proofErr w:type="gramStart"/>
      <w:r>
        <w:rPr>
          <w:color w:val="000000"/>
        </w:rPr>
        <w:t>elder;</w:t>
      </w:r>
      <w:proofErr w:type="gramEnd"/>
    </w:p>
    <w:p w14:paraId="000000AC" w14:textId="77777777" w:rsidR="00435069" w:rsidRDefault="00352D09" w:rsidP="00516B01">
      <w:pPr>
        <w:numPr>
          <w:ilvl w:val="0"/>
          <w:numId w:val="31"/>
        </w:numPr>
        <w:pBdr>
          <w:top w:val="nil"/>
          <w:left w:val="nil"/>
          <w:bottom w:val="nil"/>
          <w:right w:val="nil"/>
          <w:between w:val="nil"/>
        </w:pBdr>
        <w:tabs>
          <w:tab w:val="left" w:pos="1036"/>
        </w:tabs>
        <w:spacing w:after="120"/>
        <w:ind w:left="1008" w:right="828" w:hanging="288"/>
        <w:rPr>
          <w:color w:val="000000"/>
        </w:rPr>
      </w:pPr>
      <w:r w:rsidRPr="005A4186">
        <w:rPr>
          <w:b/>
          <w:bCs/>
          <w:color w:val="000000"/>
        </w:rPr>
        <w:t>Spiritual Development</w:t>
      </w:r>
      <w:r>
        <w:rPr>
          <w:color w:val="000000"/>
        </w:rPr>
        <w:t xml:space="preserve"> which provides a framework in which individuals can reflect on their personal faith journeys and their spiritual practices to discern the will of God in their </w:t>
      </w:r>
      <w:proofErr w:type="gramStart"/>
      <w:r>
        <w:rPr>
          <w:color w:val="000000"/>
        </w:rPr>
        <w:t>lives;</w:t>
      </w:r>
      <w:proofErr w:type="gramEnd"/>
    </w:p>
    <w:p w14:paraId="000000AD" w14:textId="2A5BC6E3" w:rsidR="00435069" w:rsidRDefault="00352D09" w:rsidP="00516B01">
      <w:pPr>
        <w:numPr>
          <w:ilvl w:val="0"/>
          <w:numId w:val="31"/>
        </w:numPr>
        <w:pBdr>
          <w:top w:val="nil"/>
          <w:left w:val="nil"/>
          <w:bottom w:val="nil"/>
          <w:right w:val="nil"/>
          <w:between w:val="nil"/>
        </w:pBdr>
        <w:spacing w:before="41" w:after="120"/>
        <w:ind w:left="1008" w:right="186" w:hanging="288"/>
      </w:pPr>
      <w:r w:rsidRPr="005A4186">
        <w:rPr>
          <w:b/>
          <w:bCs/>
          <w:color w:val="000000"/>
        </w:rPr>
        <w:t>Interpersonal Relations</w:t>
      </w:r>
      <w:r>
        <w:rPr>
          <w:color w:val="000000"/>
        </w:rPr>
        <w:t xml:space="preserve"> which provide opportunities to reflect on </w:t>
      </w:r>
      <w:r w:rsidRPr="00BF23DA">
        <w:t>how individual</w:t>
      </w:r>
      <w:r w:rsidR="00155C0F" w:rsidRPr="00BF23DA">
        <w:t>s</w:t>
      </w:r>
      <w:r w:rsidRPr="00BF23DA">
        <w:t xml:space="preserve"> relate </w:t>
      </w:r>
      <w:r>
        <w:rPr>
          <w:color w:val="000000"/>
        </w:rPr>
        <w:t xml:space="preserve">to others, </w:t>
      </w:r>
      <w:r w:rsidR="00155C0F">
        <w:rPr>
          <w:color w:val="000000"/>
        </w:rPr>
        <w:t>their</w:t>
      </w:r>
      <w:r>
        <w:rPr>
          <w:color w:val="000000"/>
        </w:rPr>
        <w:t xml:space="preserve"> own leadership style</w:t>
      </w:r>
      <w:r w:rsidR="00155C0F">
        <w:rPr>
          <w:color w:val="000000"/>
        </w:rPr>
        <w:t>s</w:t>
      </w:r>
      <w:r>
        <w:rPr>
          <w:color w:val="000000"/>
        </w:rPr>
        <w:t xml:space="preserve">, and what this means in terms of the ministry of teaching </w:t>
      </w:r>
      <w:proofErr w:type="gramStart"/>
      <w:r>
        <w:rPr>
          <w:color w:val="000000"/>
        </w:rPr>
        <w:t>elder;</w:t>
      </w:r>
      <w:proofErr w:type="gramEnd"/>
    </w:p>
    <w:p w14:paraId="000000AE" w14:textId="66275089" w:rsidR="00435069" w:rsidRDefault="00352D09" w:rsidP="00516B01">
      <w:pPr>
        <w:numPr>
          <w:ilvl w:val="0"/>
          <w:numId w:val="31"/>
        </w:numPr>
        <w:pBdr>
          <w:top w:val="nil"/>
          <w:left w:val="nil"/>
          <w:bottom w:val="nil"/>
          <w:right w:val="nil"/>
          <w:between w:val="nil"/>
        </w:pBdr>
        <w:spacing w:after="120" w:line="237" w:lineRule="auto"/>
        <w:ind w:left="1008" w:right="498" w:hanging="288"/>
      </w:pPr>
      <w:r w:rsidRPr="005A4186">
        <w:rPr>
          <w:b/>
          <w:bCs/>
          <w:color w:val="000000"/>
        </w:rPr>
        <w:t>Personal Growth</w:t>
      </w:r>
      <w:r>
        <w:rPr>
          <w:color w:val="000000"/>
        </w:rPr>
        <w:t xml:space="preserve"> through which </w:t>
      </w:r>
      <w:r w:rsidRPr="00BF23DA">
        <w:t xml:space="preserve">persons </w:t>
      </w:r>
      <w:r>
        <w:rPr>
          <w:color w:val="000000"/>
        </w:rPr>
        <w:t xml:space="preserve">reflect on who they are, what areas they need to develop, how to understand their call, and how to develop personal </w:t>
      </w:r>
      <w:proofErr w:type="gramStart"/>
      <w:r>
        <w:rPr>
          <w:color w:val="000000"/>
        </w:rPr>
        <w:t>stewardship</w:t>
      </w:r>
      <w:r w:rsidR="00E16FAA">
        <w:rPr>
          <w:color w:val="000000"/>
        </w:rPr>
        <w:t>;</w:t>
      </w:r>
      <w:proofErr w:type="gramEnd"/>
    </w:p>
    <w:p w14:paraId="000000B0" w14:textId="651E68C4" w:rsidR="00435069" w:rsidRPr="00415C67" w:rsidRDefault="00352D09" w:rsidP="00516B01">
      <w:pPr>
        <w:numPr>
          <w:ilvl w:val="0"/>
          <w:numId w:val="31"/>
        </w:numPr>
        <w:pBdr>
          <w:top w:val="nil"/>
          <w:left w:val="nil"/>
          <w:bottom w:val="nil"/>
          <w:right w:val="nil"/>
          <w:between w:val="nil"/>
        </w:pBdr>
        <w:tabs>
          <w:tab w:val="left" w:pos="1036"/>
        </w:tabs>
        <w:spacing w:after="120" w:line="242" w:lineRule="auto"/>
        <w:ind w:left="1008" w:right="226" w:hanging="288"/>
        <w:jc w:val="both"/>
        <w:rPr>
          <w:color w:val="000000"/>
        </w:rPr>
      </w:pPr>
      <w:r w:rsidRPr="005A4186">
        <w:rPr>
          <w:b/>
          <w:bCs/>
          <w:color w:val="000000"/>
        </w:rPr>
        <w:t>Professional Development</w:t>
      </w:r>
      <w:r w:rsidRPr="00415C67">
        <w:rPr>
          <w:color w:val="000000"/>
        </w:rPr>
        <w:t xml:space="preserve"> to help </w:t>
      </w:r>
      <w:r w:rsidRPr="00BF23DA">
        <w:t xml:space="preserve">persons </w:t>
      </w:r>
      <w:r w:rsidR="00155C0F" w:rsidRPr="00BF23DA">
        <w:t xml:space="preserve">to </w:t>
      </w:r>
      <w:r w:rsidRPr="00BF23DA">
        <w:t xml:space="preserve">develop </w:t>
      </w:r>
      <w:r w:rsidRPr="00415C67">
        <w:rPr>
          <w:color w:val="000000"/>
        </w:rPr>
        <w:t>specific skills that will enhance their</w:t>
      </w:r>
      <w:r w:rsidR="00415C67" w:rsidRPr="00415C67">
        <w:rPr>
          <w:color w:val="000000"/>
        </w:rPr>
        <w:t xml:space="preserve"> </w:t>
      </w:r>
      <w:r w:rsidRPr="00415C67">
        <w:rPr>
          <w:color w:val="000000"/>
        </w:rPr>
        <w:t>effectiveness as teaching elders and as presbyters. To understand one’s ministry context, the congregation, is important. Also needed is the ability to deal with conflict that may emerge in the congregation one serves.</w:t>
      </w:r>
    </w:p>
    <w:p w14:paraId="000000B1" w14:textId="77777777" w:rsidR="00435069" w:rsidRDefault="00435069">
      <w:pPr>
        <w:pBdr>
          <w:top w:val="nil"/>
          <w:left w:val="nil"/>
          <w:bottom w:val="nil"/>
          <w:right w:val="nil"/>
          <w:between w:val="nil"/>
        </w:pBdr>
        <w:spacing w:before="3"/>
        <w:rPr>
          <w:color w:val="000000"/>
          <w:sz w:val="21"/>
          <w:szCs w:val="21"/>
        </w:rPr>
      </w:pPr>
    </w:p>
    <w:p w14:paraId="000000B2" w14:textId="209BDE3B" w:rsidR="00435069" w:rsidRDefault="00D50A82">
      <w:pPr>
        <w:pBdr>
          <w:top w:val="nil"/>
          <w:left w:val="nil"/>
          <w:bottom w:val="nil"/>
          <w:right w:val="nil"/>
          <w:between w:val="nil"/>
        </w:pBdr>
        <w:ind w:left="100" w:right="102"/>
        <w:rPr>
          <w:color w:val="000000"/>
        </w:rPr>
      </w:pPr>
      <w:r>
        <w:rPr>
          <w:color w:val="000000"/>
        </w:rPr>
        <w:t>Throughout the process</w:t>
      </w:r>
      <w:r w:rsidR="008A2F17">
        <w:rPr>
          <w:color w:val="000000"/>
        </w:rPr>
        <w:t xml:space="preserve"> from</w:t>
      </w:r>
      <w:r w:rsidR="00352D09">
        <w:rPr>
          <w:color w:val="FF0000"/>
        </w:rPr>
        <w:t xml:space="preserve"> </w:t>
      </w:r>
      <w:r w:rsidR="00352D09" w:rsidRPr="004719F3">
        <w:t>applicant</w:t>
      </w:r>
      <w:r w:rsidR="008A2F17" w:rsidRPr="004719F3">
        <w:t xml:space="preserve"> to final assessment</w:t>
      </w:r>
      <w:r w:rsidR="008F2E3D" w:rsidRPr="004719F3">
        <w:t>,</w:t>
      </w:r>
      <w:r w:rsidR="00352D09" w:rsidRPr="004719F3">
        <w:t xml:space="preserve"> </w:t>
      </w:r>
      <w:r w:rsidR="00352D09">
        <w:rPr>
          <w:color w:val="000000"/>
        </w:rPr>
        <w:t xml:space="preserve">individual progress is measured by specific expected outcomes formulated </w:t>
      </w:r>
      <w:r w:rsidR="008F2E3D">
        <w:rPr>
          <w:color w:val="000000"/>
        </w:rPr>
        <w:t xml:space="preserve">around </w:t>
      </w:r>
      <w:r w:rsidR="00352D09">
        <w:rPr>
          <w:color w:val="000000"/>
        </w:rPr>
        <w:t>these five growth areas. It is important that the expected outcomes be understood as essential goals rather than simply as minimum requirements to be met. These expected outcomes serve as the focus of ongoing consultations between the</w:t>
      </w:r>
      <w:r w:rsidR="00352D09">
        <w:rPr>
          <w:color w:val="FF0000"/>
        </w:rPr>
        <w:t xml:space="preserve"> </w:t>
      </w:r>
      <w:r w:rsidR="00352D09" w:rsidRPr="00C00877">
        <w:t xml:space="preserve">applicant, </w:t>
      </w:r>
      <w:r w:rsidR="00352D09">
        <w:rPr>
          <w:color w:val="000000"/>
        </w:rPr>
        <w:t>inquirer or candidate, the session</w:t>
      </w:r>
      <w:r w:rsidR="00A82EBE">
        <w:rPr>
          <w:color w:val="000000"/>
        </w:rPr>
        <w:t>,</w:t>
      </w:r>
      <w:r w:rsidR="00352D09">
        <w:rPr>
          <w:color w:val="000000"/>
        </w:rPr>
        <w:t xml:space="preserve"> and the CPM. The process of inquiry and candidacy is most effective when it reflects the Biblical theme of the covenant relationship - both a response to God’s faithfulness and an expression of the concern people have for one another. The process also affirms that all aspects of the church’s life are based upon God’s gracious promises and on the belief that God’s self-giving love uplifts and upholds all that the church is and does. Throughout the entire process, all who are involved in the covenant relationship need to approach their tasks with seriousness and diligence, communicating openly and intentionally with one another.</w:t>
      </w:r>
    </w:p>
    <w:p w14:paraId="35DC589F" w14:textId="77777777" w:rsidR="00502585" w:rsidRDefault="00502585">
      <w:pPr>
        <w:pBdr>
          <w:top w:val="nil"/>
          <w:left w:val="nil"/>
          <w:bottom w:val="nil"/>
          <w:right w:val="nil"/>
          <w:between w:val="nil"/>
        </w:pBdr>
        <w:ind w:left="100" w:right="102"/>
        <w:rPr>
          <w:color w:val="000000"/>
        </w:rPr>
      </w:pPr>
    </w:p>
    <w:p w14:paraId="722FF057" w14:textId="1272B194" w:rsidR="00502585" w:rsidRPr="00C1678E" w:rsidRDefault="00A15C6B" w:rsidP="00DD7D43">
      <w:pPr>
        <w:pBdr>
          <w:top w:val="nil"/>
          <w:left w:val="nil"/>
          <w:bottom w:val="nil"/>
          <w:right w:val="nil"/>
          <w:between w:val="nil"/>
        </w:pBdr>
        <w:ind w:left="432"/>
        <w:rPr>
          <w:b/>
          <w:bCs/>
          <w:sz w:val="24"/>
          <w:szCs w:val="24"/>
        </w:rPr>
      </w:pPr>
      <w:r w:rsidRPr="00C1678E">
        <w:rPr>
          <w:b/>
          <w:bCs/>
          <w:sz w:val="24"/>
          <w:szCs w:val="24"/>
        </w:rPr>
        <w:t>A.</w:t>
      </w:r>
      <w:r w:rsidRPr="00C1678E">
        <w:rPr>
          <w:b/>
          <w:bCs/>
          <w:sz w:val="24"/>
          <w:szCs w:val="24"/>
        </w:rPr>
        <w:tab/>
      </w:r>
      <w:r w:rsidR="00DF7C3D" w:rsidRPr="00C1678E">
        <w:rPr>
          <w:b/>
          <w:bCs/>
          <w:sz w:val="24"/>
          <w:szCs w:val="24"/>
        </w:rPr>
        <w:t>Applicant</w:t>
      </w:r>
    </w:p>
    <w:p w14:paraId="000000B3" w14:textId="77777777" w:rsidR="00435069" w:rsidRDefault="00435069">
      <w:pPr>
        <w:pStyle w:val="Heading1"/>
        <w:tabs>
          <w:tab w:val="left" w:pos="345"/>
        </w:tabs>
        <w:ind w:left="344" w:firstLine="0"/>
      </w:pPr>
    </w:p>
    <w:p w14:paraId="000000B6" w14:textId="38D911C9" w:rsidR="00435069" w:rsidRPr="003A5612" w:rsidRDefault="00352D09" w:rsidP="00DE2577">
      <w:pPr>
        <w:pBdr>
          <w:top w:val="nil"/>
          <w:left w:val="nil"/>
          <w:bottom w:val="nil"/>
          <w:right w:val="nil"/>
          <w:between w:val="nil"/>
        </w:pBdr>
        <w:spacing w:before="1"/>
        <w:ind w:left="100" w:right="92"/>
      </w:pPr>
      <w:r w:rsidRPr="00CB3D4A">
        <w:rPr>
          <w:b/>
        </w:rPr>
        <w:t>Introduction</w:t>
      </w:r>
      <w:r w:rsidR="00B111E9">
        <w:rPr>
          <w:b/>
        </w:rPr>
        <w:t xml:space="preserve"> </w:t>
      </w:r>
      <w:r w:rsidR="00B111E9" w:rsidRPr="007433E8">
        <w:rPr>
          <w:b/>
        </w:rPr>
        <w:t>and Purpose</w:t>
      </w:r>
      <w:r w:rsidR="00952D79" w:rsidRPr="007433E8">
        <w:rPr>
          <w:b/>
          <w:bCs/>
        </w:rPr>
        <w:t xml:space="preserve">. </w:t>
      </w:r>
      <w:r w:rsidR="00DE2577" w:rsidRPr="007433E8">
        <w:rPr>
          <w:b/>
          <w:bCs/>
        </w:rPr>
        <w:t xml:space="preserve"> </w:t>
      </w:r>
      <w:r w:rsidR="00DE2577" w:rsidRPr="00751E00">
        <w:rPr>
          <w:bCs/>
        </w:rPr>
        <w:t>Part of the</w:t>
      </w:r>
      <w:r>
        <w:rPr>
          <w:color w:val="000000"/>
        </w:rPr>
        <w:t xml:space="preserve"> purpose of </w:t>
      </w:r>
      <w:r w:rsidR="00DE2577">
        <w:rPr>
          <w:color w:val="000000"/>
        </w:rPr>
        <w:t xml:space="preserve">the preparation process </w:t>
      </w:r>
      <w:r>
        <w:rPr>
          <w:color w:val="000000"/>
        </w:rPr>
        <w:t>is to provide opportunities for the church and for those who believe they may be called to the ministry of teaching elder to explore and test that call together. To make this exploration as effective as possible, a network of caring, supportive relationships is initiated</w:t>
      </w:r>
      <w:r w:rsidR="0016001F">
        <w:rPr>
          <w:color w:val="000000"/>
        </w:rPr>
        <w:t xml:space="preserve"> with</w:t>
      </w:r>
      <w:r>
        <w:rPr>
          <w:color w:val="000000"/>
        </w:rPr>
        <w:t xml:space="preserve"> church session</w:t>
      </w:r>
      <w:r w:rsidR="00BF23AD">
        <w:rPr>
          <w:color w:val="000000"/>
        </w:rPr>
        <w:t>s</w:t>
      </w:r>
      <w:r>
        <w:rPr>
          <w:color w:val="000000"/>
        </w:rPr>
        <w:t>, with the presbytery through its CPM</w:t>
      </w:r>
      <w:r w:rsidR="0016001F">
        <w:rPr>
          <w:color w:val="000000"/>
        </w:rPr>
        <w:t>,</w:t>
      </w:r>
      <w:r>
        <w:rPr>
          <w:color w:val="000000"/>
        </w:rPr>
        <w:t xml:space="preserve"> and often with their theological institution</w:t>
      </w:r>
      <w:r w:rsidR="00BF23AD">
        <w:rPr>
          <w:color w:val="000000"/>
        </w:rPr>
        <w:t>s</w:t>
      </w:r>
      <w:r>
        <w:rPr>
          <w:color w:val="000000"/>
        </w:rPr>
        <w:t xml:space="preserve">. In regular consultation with the committee, </w:t>
      </w:r>
      <w:r w:rsidRPr="007433E8">
        <w:t>applicant</w:t>
      </w:r>
      <w:r w:rsidR="00BF23AD" w:rsidRPr="007433E8">
        <w:t>s</w:t>
      </w:r>
      <w:r w:rsidRPr="007433E8">
        <w:t xml:space="preserve"> </w:t>
      </w:r>
      <w:r>
        <w:t>evaluate</w:t>
      </w:r>
      <w:r>
        <w:rPr>
          <w:color w:val="000000"/>
        </w:rPr>
        <w:t xml:space="preserve"> the personal implications and the suitability of a church occupation, </w:t>
      </w:r>
      <w:r w:rsidR="00751E00">
        <w:rPr>
          <w:color w:val="000000"/>
        </w:rPr>
        <w:t xml:space="preserve">are </w:t>
      </w:r>
      <w:r>
        <w:rPr>
          <w:color w:val="000000"/>
        </w:rPr>
        <w:t>guided in prayerful examination of their motivation, personal faith</w:t>
      </w:r>
      <w:r w:rsidR="003A5612">
        <w:rPr>
          <w:color w:val="000000"/>
        </w:rPr>
        <w:t>,</w:t>
      </w:r>
      <w:r>
        <w:rPr>
          <w:color w:val="000000"/>
        </w:rPr>
        <w:t xml:space="preserve"> and experience in </w:t>
      </w:r>
      <w:r w:rsidR="00BF23AD">
        <w:rPr>
          <w:color w:val="000000"/>
        </w:rPr>
        <w:t>a</w:t>
      </w:r>
      <w:r>
        <w:rPr>
          <w:color w:val="000000"/>
        </w:rPr>
        <w:t xml:space="preserve"> congregation, and make a serious assessment of the gifts needed by teaching elders, comparing them with their own gifts. </w:t>
      </w:r>
      <w:r w:rsidRPr="003A5612">
        <w:t xml:space="preserve">This </w:t>
      </w:r>
      <w:r w:rsidR="00C1678E" w:rsidRPr="003A5612">
        <w:t xml:space="preserve">stage </w:t>
      </w:r>
      <w:r w:rsidRPr="003A5612">
        <w:t>also provides church</w:t>
      </w:r>
      <w:r w:rsidR="00BF23AD" w:rsidRPr="003A5612">
        <w:t>es</w:t>
      </w:r>
      <w:r w:rsidRPr="003A5612">
        <w:t xml:space="preserve"> with opportunities to respond directly to questions and concerns.</w:t>
      </w:r>
    </w:p>
    <w:p w14:paraId="000000B7" w14:textId="77777777" w:rsidR="00435069" w:rsidRDefault="00435069">
      <w:pPr>
        <w:pBdr>
          <w:top w:val="nil"/>
          <w:left w:val="nil"/>
          <w:bottom w:val="nil"/>
          <w:right w:val="nil"/>
          <w:between w:val="nil"/>
        </w:pBdr>
        <w:spacing w:before="11"/>
        <w:rPr>
          <w:color w:val="000000"/>
          <w:sz w:val="21"/>
          <w:szCs w:val="21"/>
        </w:rPr>
      </w:pPr>
    </w:p>
    <w:p w14:paraId="000000BB" w14:textId="7A5EFED2" w:rsidR="00435069" w:rsidRDefault="00352D09" w:rsidP="00662F17">
      <w:pPr>
        <w:pBdr>
          <w:top w:val="nil"/>
          <w:left w:val="nil"/>
          <w:bottom w:val="nil"/>
          <w:right w:val="nil"/>
          <w:between w:val="nil"/>
        </w:pBdr>
        <w:ind w:left="100"/>
        <w:rPr>
          <w:color w:val="000000"/>
        </w:rPr>
      </w:pPr>
      <w:r w:rsidRPr="00305B04">
        <w:rPr>
          <w:b/>
          <w:bCs/>
          <w:color w:val="000000"/>
        </w:rPr>
        <w:t xml:space="preserve">Endorsement by the </w:t>
      </w:r>
      <w:r w:rsidR="008A78B7" w:rsidRPr="00305B04">
        <w:rPr>
          <w:b/>
          <w:bCs/>
          <w:color w:val="000000"/>
        </w:rPr>
        <w:t>C</w:t>
      </w:r>
      <w:r w:rsidRPr="00DB7B33">
        <w:rPr>
          <w:b/>
          <w:bCs/>
          <w:color w:val="000000"/>
        </w:rPr>
        <w:t xml:space="preserve">ongregation’s </w:t>
      </w:r>
      <w:r w:rsidR="00155C0F" w:rsidRPr="00DB7B33">
        <w:rPr>
          <w:b/>
          <w:bCs/>
          <w:color w:val="000000"/>
        </w:rPr>
        <w:t>S</w:t>
      </w:r>
      <w:r w:rsidRPr="00DB7B33">
        <w:rPr>
          <w:b/>
          <w:bCs/>
          <w:color w:val="000000"/>
        </w:rPr>
        <w:t>ession</w:t>
      </w:r>
      <w:r w:rsidR="00436529">
        <w:rPr>
          <w:b/>
          <w:bCs/>
          <w:color w:val="000000"/>
        </w:rPr>
        <w:t xml:space="preserve">.  </w:t>
      </w:r>
      <w:r w:rsidRPr="00DB7B33">
        <w:t>Member</w:t>
      </w:r>
      <w:r w:rsidR="00BF23AD" w:rsidRPr="00DB7B33">
        <w:t>s</w:t>
      </w:r>
      <w:r w:rsidRPr="00DB7B33">
        <w:t xml:space="preserve"> </w:t>
      </w:r>
      <w:r>
        <w:rPr>
          <w:color w:val="000000"/>
        </w:rPr>
        <w:t>of a congregation</w:t>
      </w:r>
      <w:r>
        <w:rPr>
          <w:color w:val="FF0000"/>
        </w:rPr>
        <w:t xml:space="preserve"> </w:t>
      </w:r>
      <w:r w:rsidR="00BF23AD" w:rsidRPr="007433E8">
        <w:t>are</w:t>
      </w:r>
      <w:r w:rsidRPr="007433E8">
        <w:t xml:space="preserve"> </w:t>
      </w:r>
      <w:r>
        <w:rPr>
          <w:color w:val="000000"/>
        </w:rPr>
        <w:t xml:space="preserve">considered for enrollment as an </w:t>
      </w:r>
      <w:r w:rsidRPr="007433E8">
        <w:t xml:space="preserve">applicant </w:t>
      </w:r>
      <w:r>
        <w:rPr>
          <w:color w:val="000000"/>
        </w:rPr>
        <w:t xml:space="preserve">when they approach the session about the possibility of becoming a teaching elder and formally agree with the session and the CPM to explore the implications of this quest. Enrollment is intended to be a thoughtful and deliberate step; </w:t>
      </w:r>
      <w:r w:rsidRPr="005E5084">
        <w:t xml:space="preserve">people </w:t>
      </w:r>
      <w:r>
        <w:rPr>
          <w:color w:val="000000"/>
        </w:rPr>
        <w:t>are encouraged to take this formal action soon after they have made their personal decision to explore this ministry so that the CPM can provide them with support and counsel as early as possible.</w:t>
      </w:r>
      <w:r w:rsidR="00EC38E7">
        <w:rPr>
          <w:color w:val="000000"/>
        </w:rPr>
        <w:t xml:space="preserve">  </w:t>
      </w:r>
      <w:r>
        <w:rPr>
          <w:color w:val="000000"/>
        </w:rPr>
        <w:t>The process and requirement</w:t>
      </w:r>
      <w:r w:rsidR="00EC38E7">
        <w:rPr>
          <w:color w:val="000000"/>
        </w:rPr>
        <w:t>s</w:t>
      </w:r>
      <w:r>
        <w:rPr>
          <w:color w:val="000000"/>
        </w:rPr>
        <w:t xml:space="preserve"> </w:t>
      </w:r>
      <w:r w:rsidR="00EC38E7">
        <w:rPr>
          <w:color w:val="000000"/>
        </w:rPr>
        <w:t>for application</w:t>
      </w:r>
      <w:r w:rsidR="00616DE3">
        <w:rPr>
          <w:color w:val="000000"/>
        </w:rPr>
        <w:t xml:space="preserve"> are</w:t>
      </w:r>
      <w:r>
        <w:rPr>
          <w:color w:val="000000"/>
        </w:rPr>
        <w:t xml:space="preserve"> as follows:</w:t>
      </w:r>
    </w:p>
    <w:p w14:paraId="000000BC" w14:textId="77777777" w:rsidR="00435069" w:rsidRDefault="00435069">
      <w:pPr>
        <w:pBdr>
          <w:top w:val="nil"/>
          <w:left w:val="nil"/>
          <w:bottom w:val="nil"/>
          <w:right w:val="nil"/>
          <w:between w:val="nil"/>
        </w:pBdr>
        <w:spacing w:before="5"/>
        <w:rPr>
          <w:color w:val="000000"/>
        </w:rPr>
      </w:pPr>
    </w:p>
    <w:p w14:paraId="000000BD" w14:textId="5ECAFD60" w:rsidR="00435069" w:rsidRPr="00BB5A93" w:rsidRDefault="00A20B81" w:rsidP="00E01E6F">
      <w:pPr>
        <w:numPr>
          <w:ilvl w:val="0"/>
          <w:numId w:val="32"/>
        </w:numPr>
        <w:pBdr>
          <w:top w:val="nil"/>
          <w:left w:val="nil"/>
          <w:bottom w:val="nil"/>
          <w:right w:val="nil"/>
          <w:between w:val="nil"/>
        </w:pBdr>
        <w:tabs>
          <w:tab w:val="left" w:pos="1036"/>
        </w:tabs>
        <w:spacing w:after="120"/>
        <w:ind w:left="1008" w:hanging="288"/>
        <w:rPr>
          <w:color w:val="000000"/>
        </w:rPr>
      </w:pPr>
      <w:r>
        <w:rPr>
          <w:color w:val="000000"/>
        </w:rPr>
        <w:t>Members</w:t>
      </w:r>
      <w:r w:rsidRPr="00E01E6F">
        <w:rPr>
          <w:color w:val="000000"/>
        </w:rPr>
        <w:t xml:space="preserve"> </w:t>
      </w:r>
      <w:r w:rsidR="00BF23AD" w:rsidRPr="00BB5A93">
        <w:rPr>
          <w:color w:val="000000"/>
        </w:rPr>
        <w:t xml:space="preserve">desiring to </w:t>
      </w:r>
      <w:r w:rsidR="009C4AA1">
        <w:rPr>
          <w:color w:val="000000"/>
        </w:rPr>
        <w:t xml:space="preserve">apply to </w:t>
      </w:r>
      <w:r w:rsidR="00BF23AD" w:rsidRPr="00BB5A93">
        <w:rPr>
          <w:color w:val="000000"/>
        </w:rPr>
        <w:t>become an inquirer shall indicate to the session of their particular congregation a desire to explore the personal implications of becoming a teaching elder.</w:t>
      </w:r>
    </w:p>
    <w:p w14:paraId="000000BF" w14:textId="62709E34" w:rsidR="00435069" w:rsidRPr="00BB5A93" w:rsidRDefault="00F547F9" w:rsidP="00E01E6F">
      <w:pPr>
        <w:numPr>
          <w:ilvl w:val="0"/>
          <w:numId w:val="32"/>
        </w:numPr>
        <w:pBdr>
          <w:top w:val="nil"/>
          <w:left w:val="nil"/>
          <w:bottom w:val="nil"/>
          <w:right w:val="nil"/>
          <w:between w:val="nil"/>
        </w:pBdr>
        <w:tabs>
          <w:tab w:val="left" w:pos="1036"/>
        </w:tabs>
        <w:spacing w:after="120"/>
        <w:ind w:left="1008" w:hanging="288"/>
        <w:rPr>
          <w:color w:val="000000"/>
        </w:rPr>
      </w:pPr>
      <w:r>
        <w:rPr>
          <w:color w:val="000000"/>
        </w:rPr>
        <w:t>Applicants</w:t>
      </w:r>
      <w:r w:rsidRPr="00E01E6F">
        <w:rPr>
          <w:color w:val="000000"/>
        </w:rPr>
        <w:t xml:space="preserve"> </w:t>
      </w:r>
      <w:r w:rsidR="00BF23AD" w:rsidRPr="00BB5A93">
        <w:rPr>
          <w:color w:val="000000"/>
        </w:rPr>
        <w:t xml:space="preserve">shall have been an active member and participant of a PC(USA) congregation within the bounds of Mission Presbytery for at least six months. </w:t>
      </w:r>
      <w:r w:rsidR="00BF23AD" w:rsidRPr="009C4AA1">
        <w:rPr>
          <w:color w:val="000000"/>
        </w:rPr>
        <w:t>It is possible for them to become a member after 6 months of active involvement and then enroll as an inquirer, so long as the congregation has had ample opportunity to get to know them and is able to endorse them in good faith in the judgment of the session in consultation with CPM</w:t>
      </w:r>
      <w:r w:rsidR="00EF1295">
        <w:rPr>
          <w:color w:val="000000"/>
        </w:rPr>
        <w:t>.</w:t>
      </w:r>
    </w:p>
    <w:p w14:paraId="000000C0" w14:textId="58F90FD4" w:rsidR="00435069" w:rsidRPr="00BB5A93" w:rsidRDefault="007210FA" w:rsidP="00E01E6F">
      <w:pPr>
        <w:numPr>
          <w:ilvl w:val="0"/>
          <w:numId w:val="32"/>
        </w:numPr>
        <w:pBdr>
          <w:top w:val="nil"/>
          <w:left w:val="nil"/>
          <w:bottom w:val="nil"/>
          <w:right w:val="nil"/>
          <w:between w:val="nil"/>
        </w:pBdr>
        <w:tabs>
          <w:tab w:val="left" w:pos="1036"/>
        </w:tabs>
        <w:spacing w:after="120"/>
        <w:ind w:left="1008" w:hanging="288"/>
        <w:rPr>
          <w:color w:val="000000"/>
        </w:rPr>
      </w:pPr>
      <w:r>
        <w:rPr>
          <w:color w:val="000000"/>
        </w:rPr>
        <w:t>Sessions</w:t>
      </w:r>
      <w:r w:rsidR="00352D09" w:rsidRPr="00BB5A93">
        <w:rPr>
          <w:color w:val="000000"/>
        </w:rPr>
        <w:t xml:space="preserve"> </w:t>
      </w:r>
      <w:r w:rsidR="00352D09" w:rsidRPr="00B177DA">
        <w:rPr>
          <w:color w:val="000000"/>
        </w:rPr>
        <w:t>may</w:t>
      </w:r>
      <w:r w:rsidR="00352D09" w:rsidRPr="00BB5A93">
        <w:rPr>
          <w:color w:val="000000"/>
        </w:rPr>
        <w:t xml:space="preserve"> contact the CPM for orientation to the process of preparing for ministry.</w:t>
      </w:r>
    </w:p>
    <w:p w14:paraId="000000C1" w14:textId="77777777" w:rsidR="00435069" w:rsidRDefault="00435069">
      <w:pPr>
        <w:pBdr>
          <w:top w:val="nil"/>
          <w:left w:val="nil"/>
          <w:bottom w:val="nil"/>
          <w:right w:val="nil"/>
          <w:between w:val="nil"/>
        </w:pBdr>
        <w:spacing w:before="10"/>
        <w:rPr>
          <w:color w:val="000000"/>
          <w:sz w:val="21"/>
          <w:szCs w:val="21"/>
        </w:rPr>
      </w:pPr>
    </w:p>
    <w:p w14:paraId="000000C4" w14:textId="39C63F2B" w:rsidR="00435069" w:rsidRDefault="00155C0F" w:rsidP="00B177DA">
      <w:pPr>
        <w:pBdr>
          <w:top w:val="nil"/>
          <w:left w:val="nil"/>
          <w:bottom w:val="nil"/>
          <w:right w:val="nil"/>
          <w:between w:val="nil"/>
        </w:pBdr>
        <w:spacing w:before="10"/>
        <w:rPr>
          <w:color w:val="000000"/>
        </w:rPr>
      </w:pPr>
      <w:r w:rsidRPr="00B177DA">
        <w:rPr>
          <w:b/>
        </w:rPr>
        <w:t>Application to the CPM</w:t>
      </w:r>
      <w:r w:rsidR="00B177DA" w:rsidRPr="00B177DA">
        <w:t xml:space="preserve">.  </w:t>
      </w:r>
      <w:r w:rsidR="00C45237">
        <w:rPr>
          <w:color w:val="000000"/>
        </w:rPr>
        <w:t>Sessions</w:t>
      </w:r>
      <w:r w:rsidR="00352D09">
        <w:rPr>
          <w:color w:val="000000"/>
        </w:rPr>
        <w:t xml:space="preserve"> shall consult with potential inquirer</w:t>
      </w:r>
      <w:r w:rsidR="00BF23AD">
        <w:rPr>
          <w:color w:val="000000"/>
        </w:rPr>
        <w:t>s</w:t>
      </w:r>
      <w:r w:rsidR="00352D09">
        <w:rPr>
          <w:color w:val="000000"/>
        </w:rPr>
        <w:t xml:space="preserve"> and, </w:t>
      </w:r>
      <w:r w:rsidR="00BD3171">
        <w:rPr>
          <w:color w:val="000000"/>
        </w:rPr>
        <w:t>upon</w:t>
      </w:r>
      <w:r w:rsidR="00352D09" w:rsidRPr="00155C0F">
        <w:rPr>
          <w:color w:val="FF0000"/>
        </w:rPr>
        <w:t xml:space="preserve"> </w:t>
      </w:r>
      <w:r w:rsidR="00352D09" w:rsidRPr="00D650AA">
        <w:t xml:space="preserve">request </w:t>
      </w:r>
      <w:r w:rsidR="00352D09">
        <w:rPr>
          <w:color w:val="000000"/>
        </w:rPr>
        <w:t xml:space="preserve">to be enrolled as an inquirer, shall make a recommendation on </w:t>
      </w:r>
      <w:r w:rsidR="005C0F66">
        <w:rPr>
          <w:color w:val="000000"/>
        </w:rPr>
        <w:t xml:space="preserve">such </w:t>
      </w:r>
      <w:r w:rsidR="00352D09">
        <w:rPr>
          <w:color w:val="000000"/>
        </w:rPr>
        <w:t>request</w:t>
      </w:r>
      <w:r w:rsidR="005F67F3">
        <w:rPr>
          <w:color w:val="000000"/>
        </w:rPr>
        <w:t>s</w:t>
      </w:r>
      <w:r w:rsidR="00352D09">
        <w:rPr>
          <w:color w:val="000000"/>
        </w:rPr>
        <w:t xml:space="preserve"> to presbytery through the CPM. </w:t>
      </w:r>
      <w:r w:rsidR="00352D09">
        <w:rPr>
          <w:color w:val="000000"/>
          <w:u w:val="single"/>
        </w:rPr>
        <w:t>The</w:t>
      </w:r>
      <w:r w:rsidR="00352D09">
        <w:rPr>
          <w:color w:val="000000"/>
        </w:rPr>
        <w:t xml:space="preserve"> </w:t>
      </w:r>
      <w:r w:rsidR="00352D09">
        <w:rPr>
          <w:color w:val="000000"/>
          <w:u w:val="single"/>
        </w:rPr>
        <w:t>completed recommendation form shall be sent to the Stated Clerk of the presbytery</w:t>
      </w:r>
      <w:r w:rsidR="00B03D96">
        <w:rPr>
          <w:color w:val="000000"/>
        </w:rPr>
        <w:t xml:space="preserve"> and must include the following</w:t>
      </w:r>
      <w:r w:rsidR="004C3D44">
        <w:rPr>
          <w:color w:val="000000"/>
        </w:rPr>
        <w:t xml:space="preserve"> documentation:</w:t>
      </w:r>
    </w:p>
    <w:p w14:paraId="000000C5" w14:textId="77777777" w:rsidR="00435069" w:rsidRDefault="00435069">
      <w:pPr>
        <w:pBdr>
          <w:top w:val="nil"/>
          <w:left w:val="nil"/>
          <w:bottom w:val="nil"/>
          <w:right w:val="nil"/>
          <w:between w:val="nil"/>
        </w:pBdr>
        <w:spacing w:before="7"/>
        <w:rPr>
          <w:color w:val="000000"/>
          <w:sz w:val="17"/>
          <w:szCs w:val="17"/>
        </w:rPr>
      </w:pPr>
    </w:p>
    <w:p w14:paraId="000000C7" w14:textId="0BB9B746" w:rsidR="00435069" w:rsidRPr="0070710A" w:rsidRDefault="00BF23AD" w:rsidP="00E43C49">
      <w:pPr>
        <w:numPr>
          <w:ilvl w:val="0"/>
          <w:numId w:val="33"/>
        </w:numPr>
        <w:pBdr>
          <w:top w:val="nil"/>
          <w:left w:val="nil"/>
          <w:bottom w:val="nil"/>
          <w:right w:val="nil"/>
          <w:between w:val="nil"/>
        </w:pBdr>
        <w:tabs>
          <w:tab w:val="left" w:pos="1036"/>
        </w:tabs>
        <w:spacing w:after="120"/>
        <w:ind w:left="1008" w:hanging="288"/>
        <w:rPr>
          <w:color w:val="000000"/>
        </w:rPr>
      </w:pPr>
      <w:r>
        <w:rPr>
          <w:color w:val="000000"/>
        </w:rPr>
        <w:t>Potential Inquirers shall prepare, complete</w:t>
      </w:r>
      <w:r w:rsidR="00E43C49">
        <w:rPr>
          <w:color w:val="000000"/>
        </w:rPr>
        <w:t>,</w:t>
      </w:r>
      <w:r>
        <w:rPr>
          <w:color w:val="000000"/>
        </w:rPr>
        <w:t xml:space="preserve"> and send to the Stated Clerk of Mission Presbytery the appropriate forms (see “Checklist for CPM Paperwork”) </w:t>
      </w:r>
      <w:r w:rsidRPr="0070710A">
        <w:rPr>
          <w:color w:val="000000"/>
        </w:rPr>
        <w:t xml:space="preserve">at least one month </w:t>
      </w:r>
      <w:r>
        <w:rPr>
          <w:color w:val="000000"/>
        </w:rPr>
        <w:t>prior to the consultation with the CPM. The meetings of the CPM are listed on Mission Presbytery’s website under the CPM tab</w:t>
      </w:r>
      <w:r w:rsidR="00DD3295">
        <w:rPr>
          <w:color w:val="000000"/>
        </w:rPr>
        <w:t>.</w:t>
      </w:r>
    </w:p>
    <w:p w14:paraId="000000C9" w14:textId="1DCFB005" w:rsidR="00435069" w:rsidRPr="009F7BB9" w:rsidRDefault="00155C0F" w:rsidP="00E43C49">
      <w:pPr>
        <w:numPr>
          <w:ilvl w:val="0"/>
          <w:numId w:val="33"/>
        </w:numPr>
        <w:pBdr>
          <w:top w:val="nil"/>
          <w:left w:val="nil"/>
          <w:bottom w:val="nil"/>
          <w:right w:val="nil"/>
          <w:between w:val="nil"/>
        </w:pBdr>
        <w:tabs>
          <w:tab w:val="left" w:pos="1036"/>
        </w:tabs>
        <w:spacing w:after="120"/>
        <w:ind w:left="1008" w:hanging="288"/>
        <w:rPr>
          <w:color w:val="000000"/>
        </w:rPr>
      </w:pPr>
      <w:r>
        <w:rPr>
          <w:color w:val="000000"/>
        </w:rPr>
        <w:t xml:space="preserve">Official transcripts of all </w:t>
      </w:r>
      <w:r w:rsidRPr="0070710A">
        <w:rPr>
          <w:color w:val="000000"/>
        </w:rPr>
        <w:t xml:space="preserve">certified </w:t>
      </w:r>
      <w:r>
        <w:rPr>
          <w:color w:val="000000"/>
        </w:rPr>
        <w:t>undergraduate and graduate academic work should be sent to the Stated Clerk of Mission Presbytery.</w:t>
      </w:r>
    </w:p>
    <w:p w14:paraId="000000CA" w14:textId="77777777" w:rsidR="00435069" w:rsidRPr="009F7BB9" w:rsidRDefault="00352D09" w:rsidP="00E43C49">
      <w:pPr>
        <w:numPr>
          <w:ilvl w:val="0"/>
          <w:numId w:val="33"/>
        </w:numPr>
        <w:pBdr>
          <w:top w:val="nil"/>
          <w:left w:val="nil"/>
          <w:bottom w:val="nil"/>
          <w:right w:val="nil"/>
          <w:between w:val="nil"/>
        </w:pBdr>
        <w:tabs>
          <w:tab w:val="left" w:pos="1036"/>
        </w:tabs>
        <w:spacing w:after="120"/>
        <w:ind w:left="1008" w:hanging="288"/>
        <w:rPr>
          <w:color w:val="000000"/>
        </w:rPr>
      </w:pPr>
      <w:r w:rsidRPr="009F7BB9">
        <w:rPr>
          <w:color w:val="000000"/>
        </w:rPr>
        <w:t>Applicants shall provide a certificate of completion of boundary training, which includes the topic of sexual misconduct, and child sexual abuse prevention training with recertification at least every thirty-six months. The presbytery shall determine which trainings are approved to meet the criteria of these two requirements. (G-2.0603)</w:t>
      </w:r>
    </w:p>
    <w:p w14:paraId="000000CC" w14:textId="470AD938" w:rsidR="00435069" w:rsidRDefault="00352D09" w:rsidP="00504360">
      <w:pPr>
        <w:pBdr>
          <w:top w:val="nil"/>
          <w:left w:val="nil"/>
          <w:bottom w:val="nil"/>
          <w:right w:val="nil"/>
          <w:between w:val="nil"/>
        </w:pBdr>
        <w:tabs>
          <w:tab w:val="left" w:pos="471"/>
        </w:tabs>
        <w:spacing w:line="246" w:lineRule="auto"/>
        <w:ind w:right="159"/>
        <w:rPr>
          <w:color w:val="000000"/>
        </w:rPr>
      </w:pPr>
      <w:r>
        <w:rPr>
          <w:color w:val="000000"/>
        </w:rPr>
        <w:t xml:space="preserve">Once all paperwork is received, the Chair or one the Co-Chairs of CPM </w:t>
      </w:r>
      <w:r w:rsidR="003B776D">
        <w:rPr>
          <w:color w:val="000000"/>
        </w:rPr>
        <w:t xml:space="preserve">will </w:t>
      </w:r>
      <w:r>
        <w:rPr>
          <w:color w:val="000000"/>
        </w:rPr>
        <w:t xml:space="preserve">contact potential </w:t>
      </w:r>
      <w:r w:rsidR="00A872F0">
        <w:rPr>
          <w:color w:val="000000"/>
        </w:rPr>
        <w:t xml:space="preserve">inquirers </w:t>
      </w:r>
      <w:r w:rsidR="005E57BF">
        <w:rPr>
          <w:color w:val="000000"/>
        </w:rPr>
        <w:t xml:space="preserve">to </w:t>
      </w:r>
      <w:r>
        <w:rPr>
          <w:color w:val="000000"/>
        </w:rPr>
        <w:t>schedule a meeting with the CPM. The conversation with the committee will be one that focuses on the narrative responses in the paperwork</w:t>
      </w:r>
      <w:r>
        <w:rPr>
          <w:color w:val="0000FF"/>
        </w:rPr>
        <w:t xml:space="preserve">. </w:t>
      </w:r>
      <w:r>
        <w:rPr>
          <w:color w:val="000000"/>
        </w:rPr>
        <w:t xml:space="preserve">This conversation </w:t>
      </w:r>
      <w:r>
        <w:t>i</w:t>
      </w:r>
      <w:r>
        <w:rPr>
          <w:color w:val="000000"/>
        </w:rPr>
        <w:t xml:space="preserve">s designed for </w:t>
      </w:r>
      <w:r w:rsidR="002441C4" w:rsidRPr="00D73DB1">
        <w:t xml:space="preserve">applicants </w:t>
      </w:r>
      <w:r>
        <w:rPr>
          <w:color w:val="000000"/>
        </w:rPr>
        <w:t xml:space="preserve">and the CPM to begin to get to know one another. </w:t>
      </w:r>
      <w:r w:rsidR="002441C4">
        <w:rPr>
          <w:color w:val="000000"/>
        </w:rPr>
        <w:t>A</w:t>
      </w:r>
      <w:r w:rsidR="00FE422A">
        <w:rPr>
          <w:color w:val="000000"/>
        </w:rPr>
        <w:t xml:space="preserve">pplicants </w:t>
      </w:r>
      <w:r>
        <w:rPr>
          <w:color w:val="000000"/>
        </w:rPr>
        <w:t>should be prepared to speak about topics such as their faith journey, sense of call (new and unformed as it may be), church involvement, understanding of the Presbyterian Church (U.S.A.), an understanding of what it means to be Presbyterian (including polity and Reformed theology), current spiritual practices and disciplines, and an understanding of what the</w:t>
      </w:r>
      <w:r w:rsidR="00BF23AD">
        <w:rPr>
          <w:color w:val="000000"/>
        </w:rPr>
        <w:t>y</w:t>
      </w:r>
      <w:r>
        <w:rPr>
          <w:color w:val="000000"/>
        </w:rPr>
        <w:t xml:space="preserve"> believe their gifts for ministry are.</w:t>
      </w:r>
    </w:p>
    <w:p w14:paraId="000000CD" w14:textId="77777777" w:rsidR="00435069" w:rsidRDefault="00435069">
      <w:pPr>
        <w:pBdr>
          <w:top w:val="nil"/>
          <w:left w:val="nil"/>
          <w:bottom w:val="nil"/>
          <w:right w:val="nil"/>
          <w:between w:val="nil"/>
        </w:pBdr>
        <w:spacing w:before="3"/>
        <w:rPr>
          <w:color w:val="000000"/>
          <w:sz w:val="24"/>
          <w:szCs w:val="24"/>
        </w:rPr>
      </w:pPr>
    </w:p>
    <w:p w14:paraId="000000D1" w14:textId="7C2719E2" w:rsidR="00435069" w:rsidRPr="000B2392" w:rsidRDefault="00FB27AF" w:rsidP="00DB2B88">
      <w:pPr>
        <w:pBdr>
          <w:top w:val="nil"/>
          <w:left w:val="nil"/>
          <w:bottom w:val="nil"/>
          <w:right w:val="nil"/>
          <w:between w:val="nil"/>
        </w:pBdr>
        <w:ind w:left="432"/>
        <w:rPr>
          <w:b/>
          <w:bCs/>
          <w:sz w:val="24"/>
          <w:szCs w:val="24"/>
        </w:rPr>
      </w:pPr>
      <w:r>
        <w:rPr>
          <w:b/>
          <w:bCs/>
          <w:sz w:val="24"/>
          <w:szCs w:val="24"/>
        </w:rPr>
        <w:t>B.</w:t>
      </w:r>
      <w:r>
        <w:rPr>
          <w:b/>
          <w:bCs/>
          <w:sz w:val="24"/>
          <w:szCs w:val="24"/>
        </w:rPr>
        <w:tab/>
      </w:r>
      <w:r w:rsidR="00352D09" w:rsidRPr="000B2392">
        <w:rPr>
          <w:b/>
          <w:bCs/>
          <w:sz w:val="24"/>
          <w:szCs w:val="24"/>
        </w:rPr>
        <w:t xml:space="preserve">Phase </w:t>
      </w:r>
      <w:r w:rsidR="00BD6A97">
        <w:rPr>
          <w:b/>
          <w:bCs/>
          <w:sz w:val="24"/>
          <w:szCs w:val="24"/>
        </w:rPr>
        <w:t>1</w:t>
      </w:r>
      <w:r w:rsidR="00352D09" w:rsidRPr="000B2392">
        <w:rPr>
          <w:b/>
          <w:bCs/>
          <w:sz w:val="24"/>
          <w:szCs w:val="24"/>
        </w:rPr>
        <w:t>: Inquiry</w:t>
      </w:r>
    </w:p>
    <w:p w14:paraId="00EAC885" w14:textId="77777777" w:rsidR="00155C0F" w:rsidRPr="00F03D68" w:rsidRDefault="00155C0F">
      <w:pPr>
        <w:pBdr>
          <w:top w:val="nil"/>
          <w:left w:val="nil"/>
          <w:bottom w:val="nil"/>
          <w:right w:val="nil"/>
          <w:between w:val="nil"/>
        </w:pBdr>
        <w:spacing w:before="6"/>
        <w:rPr>
          <w:b/>
        </w:rPr>
      </w:pPr>
    </w:p>
    <w:p w14:paraId="6528847D" w14:textId="62B95214" w:rsidR="00F85C07" w:rsidRDefault="00352D09" w:rsidP="00F85C07">
      <w:pPr>
        <w:pBdr>
          <w:top w:val="nil"/>
          <w:left w:val="nil"/>
          <w:bottom w:val="nil"/>
          <w:right w:val="nil"/>
          <w:between w:val="nil"/>
        </w:pBdr>
        <w:tabs>
          <w:tab w:val="left" w:pos="455"/>
          <w:tab w:val="left" w:pos="456"/>
        </w:tabs>
        <w:spacing w:before="1" w:line="246" w:lineRule="auto"/>
        <w:ind w:right="799"/>
        <w:rPr>
          <w:color w:val="000000"/>
        </w:rPr>
      </w:pPr>
      <w:r w:rsidRPr="001B43A3">
        <w:rPr>
          <w:b/>
        </w:rPr>
        <w:t>Process and Expectations</w:t>
      </w:r>
      <w:r w:rsidR="001B43A3">
        <w:rPr>
          <w:b/>
        </w:rPr>
        <w:t xml:space="preserve">.  </w:t>
      </w:r>
      <w:r w:rsidR="004F5F8E" w:rsidRPr="00E01C20">
        <w:rPr>
          <w:bCs/>
        </w:rPr>
        <w:t>Inquirers</w:t>
      </w:r>
      <w:r w:rsidR="0025272D">
        <w:rPr>
          <w:color w:val="FF0000"/>
        </w:rPr>
        <w:t xml:space="preserve"> </w:t>
      </w:r>
      <w:r w:rsidR="0025272D" w:rsidRPr="005642C6">
        <w:t xml:space="preserve">enter an active working relationship with the CPM as a teaching and evaluating body to help them in their personal and professional discernment. </w:t>
      </w:r>
      <w:r w:rsidR="005F2F49">
        <w:t>L</w:t>
      </w:r>
      <w:r w:rsidR="0025272D" w:rsidRPr="004F30F1">
        <w:t>iaison</w:t>
      </w:r>
      <w:r w:rsidR="005F2F49">
        <w:t>s are</w:t>
      </w:r>
      <w:r w:rsidR="0025272D" w:rsidRPr="004F30F1">
        <w:t xml:space="preserve"> assigned</w:t>
      </w:r>
      <w:r w:rsidR="00E10AF6">
        <w:t xml:space="preserve"> to inquirers by the CPM to serve as</w:t>
      </w:r>
      <w:r w:rsidR="0025272D" w:rsidRPr="004F30F1">
        <w:t xml:space="preserve"> direct link</w:t>
      </w:r>
      <w:r w:rsidR="00E10AF6">
        <w:t>s</w:t>
      </w:r>
      <w:r w:rsidR="0025272D" w:rsidRPr="004F30F1">
        <w:t xml:space="preserve"> for questions and communication at any time. </w:t>
      </w:r>
      <w:r w:rsidR="00F85C07">
        <w:t xml:space="preserve"> </w:t>
      </w:r>
      <w:r w:rsidR="00F85C07">
        <w:rPr>
          <w:color w:val="000000"/>
        </w:rPr>
        <w:t xml:space="preserve">As part of this working relationship, the CPM may make recommendations and/or establish requirements for </w:t>
      </w:r>
      <w:r w:rsidR="005642C6">
        <w:rPr>
          <w:color w:val="000000"/>
        </w:rPr>
        <w:t>inquirers</w:t>
      </w:r>
      <w:r w:rsidR="00F85C07">
        <w:rPr>
          <w:color w:val="000000"/>
        </w:rPr>
        <w:t xml:space="preserve"> as they prepare for ordained ministry. These recommendations and requirements will be recorded and documented.</w:t>
      </w:r>
    </w:p>
    <w:p w14:paraId="703E1EAA" w14:textId="77777777" w:rsidR="00CD00AF" w:rsidRPr="005D6E90" w:rsidRDefault="00CD00AF" w:rsidP="004F5F8E">
      <w:pPr>
        <w:pBdr>
          <w:top w:val="nil"/>
          <w:left w:val="nil"/>
          <w:bottom w:val="nil"/>
          <w:right w:val="nil"/>
          <w:between w:val="nil"/>
        </w:pBdr>
        <w:spacing w:before="6"/>
      </w:pPr>
    </w:p>
    <w:p w14:paraId="000000D5" w14:textId="227CC904" w:rsidR="00435069" w:rsidRDefault="00352D09" w:rsidP="00CD00AF">
      <w:pPr>
        <w:pBdr>
          <w:top w:val="nil"/>
          <w:left w:val="nil"/>
          <w:bottom w:val="nil"/>
          <w:right w:val="nil"/>
          <w:between w:val="nil"/>
        </w:pBdr>
        <w:tabs>
          <w:tab w:val="left" w:pos="460"/>
          <w:tab w:val="left" w:pos="461"/>
        </w:tabs>
        <w:ind w:right="109"/>
        <w:rPr>
          <w:color w:val="000000"/>
        </w:rPr>
      </w:pPr>
      <w:r>
        <w:rPr>
          <w:color w:val="000000"/>
        </w:rPr>
        <w:t xml:space="preserve">When the CPM concurs with the session endorsement, </w:t>
      </w:r>
      <w:r w:rsidR="0043428B" w:rsidRPr="00883AB4">
        <w:t>applica</w:t>
      </w:r>
      <w:r w:rsidR="00342240" w:rsidRPr="00883AB4">
        <w:t>n</w:t>
      </w:r>
      <w:r w:rsidR="0043428B" w:rsidRPr="00883AB4">
        <w:t xml:space="preserve">ts </w:t>
      </w:r>
      <w:r>
        <w:rPr>
          <w:color w:val="000000"/>
        </w:rPr>
        <w:t xml:space="preserve">will be recommended to presbytery to be enrolled as </w:t>
      </w:r>
      <w:r w:rsidR="00487376">
        <w:rPr>
          <w:color w:val="000000"/>
        </w:rPr>
        <w:t>inquirers</w:t>
      </w:r>
      <w:r>
        <w:rPr>
          <w:color w:val="000000"/>
        </w:rPr>
        <w:t xml:space="preserve">. The date of the presbytery’s action to enroll shall be the beginning of the covenant relationship. </w:t>
      </w:r>
      <w:r w:rsidR="00AA07F6">
        <w:rPr>
          <w:color w:val="000000"/>
        </w:rPr>
        <w:t>This period shall be no less than two years and at least one year shall be as a candidate (G-2.0602</w:t>
      </w:r>
      <w:r w:rsidR="00B966E2">
        <w:rPr>
          <w:color w:val="000000"/>
        </w:rPr>
        <w:t xml:space="preserve">.  </w:t>
      </w:r>
      <w:r w:rsidR="00730D01">
        <w:t>Applicants are expected to attend this presbytery meeting</w:t>
      </w:r>
      <w:r w:rsidR="009C3C43">
        <w:t>, and</w:t>
      </w:r>
      <w:r w:rsidR="002755F1" w:rsidRPr="002755F1">
        <w:t xml:space="preserve"> those who cannot </w:t>
      </w:r>
      <w:r w:rsidR="002755F1" w:rsidRPr="002755F1">
        <w:lastRenderedPageBreak/>
        <w:t xml:space="preserve">attend </w:t>
      </w:r>
      <w:r w:rsidR="00B966E2">
        <w:t xml:space="preserve">because of extenuating </w:t>
      </w:r>
      <w:r w:rsidR="00233467">
        <w:t xml:space="preserve">circumstances </w:t>
      </w:r>
      <w:r w:rsidR="002755F1" w:rsidRPr="002755F1">
        <w:t>should be in contact with their liaisons, so that the CPM will know why they cannot be there.</w:t>
      </w:r>
    </w:p>
    <w:p w14:paraId="24AA48F6" w14:textId="77777777" w:rsidR="00D46890" w:rsidRDefault="00D46890" w:rsidP="007628FB">
      <w:pPr>
        <w:pBdr>
          <w:top w:val="nil"/>
          <w:left w:val="nil"/>
          <w:bottom w:val="nil"/>
          <w:right w:val="nil"/>
          <w:between w:val="nil"/>
        </w:pBdr>
        <w:tabs>
          <w:tab w:val="left" w:pos="460"/>
          <w:tab w:val="left" w:pos="461"/>
        </w:tabs>
        <w:ind w:right="109"/>
        <w:rPr>
          <w:color w:val="000000"/>
        </w:rPr>
      </w:pPr>
    </w:p>
    <w:p w14:paraId="000000D6" w14:textId="7AA215DC" w:rsidR="00435069" w:rsidRDefault="00E36183" w:rsidP="007628FB">
      <w:pPr>
        <w:pBdr>
          <w:top w:val="nil"/>
          <w:left w:val="nil"/>
          <w:bottom w:val="nil"/>
          <w:right w:val="nil"/>
          <w:between w:val="nil"/>
        </w:pBdr>
        <w:tabs>
          <w:tab w:val="left" w:pos="456"/>
        </w:tabs>
        <w:spacing w:line="246" w:lineRule="auto"/>
        <w:ind w:right="356"/>
        <w:rPr>
          <w:color w:val="000000"/>
        </w:rPr>
      </w:pPr>
      <w:r>
        <w:t>Liaisons</w:t>
      </w:r>
      <w:r w:rsidR="00F812D2">
        <w:t xml:space="preserve"> will</w:t>
      </w:r>
      <w:r w:rsidR="00716791">
        <w:rPr>
          <w:color w:val="000000"/>
        </w:rPr>
        <w:t xml:space="preserve"> </w:t>
      </w:r>
      <w:r w:rsidR="00155C0F">
        <w:rPr>
          <w:color w:val="000000"/>
        </w:rPr>
        <w:t>be available</w:t>
      </w:r>
      <w:r w:rsidR="00F30693">
        <w:rPr>
          <w:color w:val="000000"/>
        </w:rPr>
        <w:t xml:space="preserve"> to inquirers</w:t>
      </w:r>
      <w:r w:rsidR="00155C0F">
        <w:rPr>
          <w:color w:val="000000"/>
        </w:rPr>
        <w:t xml:space="preserve"> for questions, conversations</w:t>
      </w:r>
      <w:r w:rsidR="00716791">
        <w:rPr>
          <w:color w:val="000000"/>
        </w:rPr>
        <w:t>,</w:t>
      </w:r>
      <w:r w:rsidR="00155C0F">
        <w:rPr>
          <w:color w:val="000000"/>
        </w:rPr>
        <w:t xml:space="preserve"> and information through the process. Inquirers will receive </w:t>
      </w:r>
      <w:r w:rsidR="00ED33A9">
        <w:rPr>
          <w:color w:val="000000"/>
        </w:rPr>
        <w:t>copies of</w:t>
      </w:r>
      <w:r w:rsidR="00155C0F">
        <w:rPr>
          <w:color w:val="000000"/>
        </w:rPr>
        <w:t xml:space="preserve"> requirements and recommendations made by the CPM </w:t>
      </w:r>
      <w:r w:rsidR="00B50F24">
        <w:rPr>
          <w:color w:val="000000"/>
        </w:rPr>
        <w:t xml:space="preserve">to be used by inquirers as </w:t>
      </w:r>
      <w:r w:rsidR="00155C0F" w:rsidRPr="00AD356E">
        <w:t xml:space="preserve">guides </w:t>
      </w:r>
      <w:r w:rsidR="00155C0F">
        <w:rPr>
          <w:color w:val="000000"/>
        </w:rPr>
        <w:t>in making plans about seminary coursework, field education, and other related ministry experiences.</w:t>
      </w:r>
    </w:p>
    <w:p w14:paraId="7289B899" w14:textId="77777777" w:rsidR="005A2A4F" w:rsidRDefault="005A2A4F" w:rsidP="005A2A4F">
      <w:pPr>
        <w:pBdr>
          <w:top w:val="nil"/>
          <w:left w:val="nil"/>
          <w:bottom w:val="nil"/>
          <w:right w:val="nil"/>
          <w:between w:val="nil"/>
        </w:pBdr>
        <w:tabs>
          <w:tab w:val="left" w:pos="456"/>
        </w:tabs>
        <w:spacing w:line="246" w:lineRule="auto"/>
        <w:ind w:right="356"/>
        <w:rPr>
          <w:color w:val="000000"/>
        </w:rPr>
      </w:pPr>
    </w:p>
    <w:p w14:paraId="000000D7" w14:textId="5AF0DC28" w:rsidR="00435069" w:rsidRDefault="00352D09" w:rsidP="006D5FB4">
      <w:pPr>
        <w:pBdr>
          <w:top w:val="nil"/>
          <w:left w:val="nil"/>
          <w:bottom w:val="nil"/>
          <w:right w:val="nil"/>
          <w:between w:val="nil"/>
        </w:pBdr>
        <w:tabs>
          <w:tab w:val="left" w:pos="456"/>
        </w:tabs>
        <w:spacing w:line="246" w:lineRule="auto"/>
        <w:ind w:right="356"/>
        <w:rPr>
          <w:color w:val="000000"/>
        </w:rPr>
      </w:pPr>
      <w:r>
        <w:rPr>
          <w:color w:val="000000"/>
        </w:rPr>
        <w:t xml:space="preserve">The phase of inquiry shall be of sufficient length for the </w:t>
      </w:r>
      <w:r w:rsidR="00ED4F65">
        <w:rPr>
          <w:color w:val="000000"/>
        </w:rPr>
        <w:t>inquirers</w:t>
      </w:r>
      <w:r>
        <w:rPr>
          <w:color w:val="000000"/>
        </w:rPr>
        <w:t>, session</w:t>
      </w:r>
      <w:r w:rsidR="00ED4F65">
        <w:rPr>
          <w:color w:val="000000"/>
        </w:rPr>
        <w:t>s</w:t>
      </w:r>
      <w:r>
        <w:rPr>
          <w:color w:val="000000"/>
        </w:rPr>
        <w:t xml:space="preserve">, and the CPM to decide whether </w:t>
      </w:r>
      <w:r w:rsidR="00ED4F65">
        <w:rPr>
          <w:color w:val="000000"/>
        </w:rPr>
        <w:t>inquir</w:t>
      </w:r>
      <w:r w:rsidR="007224CC">
        <w:rPr>
          <w:color w:val="000000"/>
        </w:rPr>
        <w:t>ers</w:t>
      </w:r>
      <w:r w:rsidR="00ED4F65">
        <w:rPr>
          <w:color w:val="000000"/>
        </w:rPr>
        <w:t xml:space="preserve"> </w:t>
      </w:r>
      <w:r>
        <w:rPr>
          <w:color w:val="000000"/>
        </w:rPr>
        <w:t>should apply to become candidate</w:t>
      </w:r>
      <w:r w:rsidR="007224CC">
        <w:rPr>
          <w:color w:val="000000"/>
        </w:rPr>
        <w:t>s</w:t>
      </w:r>
      <w:r>
        <w:rPr>
          <w:color w:val="000000"/>
        </w:rPr>
        <w:t xml:space="preserve">. During this time, the CPM </w:t>
      </w:r>
      <w:r w:rsidR="00EF5850">
        <w:rPr>
          <w:color w:val="000000"/>
        </w:rPr>
        <w:t>may</w:t>
      </w:r>
      <w:r>
        <w:rPr>
          <w:color w:val="000000"/>
        </w:rPr>
        <w:t xml:space="preserve"> make use of resources such as information provided by </w:t>
      </w:r>
      <w:r w:rsidR="00A44B09">
        <w:rPr>
          <w:color w:val="000000"/>
        </w:rPr>
        <w:t>inquirer</w:t>
      </w:r>
      <w:r w:rsidR="00287072">
        <w:rPr>
          <w:color w:val="000000"/>
        </w:rPr>
        <w:t>s</w:t>
      </w:r>
      <w:r>
        <w:rPr>
          <w:color w:val="000000"/>
        </w:rPr>
        <w:t>, personal references, reports from</w:t>
      </w:r>
      <w:r>
        <w:t xml:space="preserve"> </w:t>
      </w:r>
      <w:r>
        <w:rPr>
          <w:color w:val="000000"/>
        </w:rPr>
        <w:t xml:space="preserve">counseling services, </w:t>
      </w:r>
      <w:r w:rsidR="00287072">
        <w:rPr>
          <w:color w:val="000000"/>
        </w:rPr>
        <w:t xml:space="preserve">sponsoring </w:t>
      </w:r>
      <w:r>
        <w:rPr>
          <w:color w:val="000000"/>
        </w:rPr>
        <w:t>session</w:t>
      </w:r>
      <w:r w:rsidR="00287072">
        <w:rPr>
          <w:color w:val="000000"/>
        </w:rPr>
        <w:t>s</w:t>
      </w:r>
      <w:r>
        <w:rPr>
          <w:color w:val="000000"/>
        </w:rPr>
        <w:t xml:space="preserve">, and </w:t>
      </w:r>
      <w:r>
        <w:t>i</w:t>
      </w:r>
      <w:r>
        <w:rPr>
          <w:color w:val="000000"/>
        </w:rPr>
        <w:t>nquirers</w:t>
      </w:r>
      <w:r w:rsidR="00287072">
        <w:rPr>
          <w:color w:val="000000"/>
        </w:rPr>
        <w:t>’</w:t>
      </w:r>
      <w:r>
        <w:rPr>
          <w:color w:val="000000"/>
        </w:rPr>
        <w:t xml:space="preserve"> institution</w:t>
      </w:r>
      <w:r w:rsidR="00287072">
        <w:rPr>
          <w:color w:val="000000"/>
        </w:rPr>
        <w:t>s</w:t>
      </w:r>
      <w:r>
        <w:rPr>
          <w:color w:val="000000"/>
        </w:rPr>
        <w:t xml:space="preserve"> of learning, if </w:t>
      </w:r>
      <w:r w:rsidR="006D5FB4">
        <w:rPr>
          <w:color w:val="000000"/>
        </w:rPr>
        <w:t>appropriate</w:t>
      </w:r>
      <w:r>
        <w:rPr>
          <w:color w:val="000000"/>
        </w:rPr>
        <w:t>.</w:t>
      </w:r>
    </w:p>
    <w:p w14:paraId="03C142E2" w14:textId="77777777" w:rsidR="006D5FB4" w:rsidRDefault="006D5FB4" w:rsidP="006D5FB4">
      <w:pPr>
        <w:pBdr>
          <w:top w:val="nil"/>
          <w:left w:val="nil"/>
          <w:bottom w:val="nil"/>
          <w:right w:val="nil"/>
          <w:between w:val="nil"/>
        </w:pBdr>
        <w:tabs>
          <w:tab w:val="left" w:pos="456"/>
        </w:tabs>
        <w:spacing w:line="246" w:lineRule="auto"/>
        <w:ind w:right="356"/>
        <w:rPr>
          <w:color w:val="000000"/>
        </w:rPr>
      </w:pPr>
    </w:p>
    <w:p w14:paraId="7FD9EC90" w14:textId="46F87A70" w:rsidR="00010CE6" w:rsidRDefault="00352D09" w:rsidP="00BD7939">
      <w:pPr>
        <w:pBdr>
          <w:top w:val="nil"/>
          <w:left w:val="nil"/>
          <w:bottom w:val="nil"/>
          <w:right w:val="nil"/>
          <w:between w:val="nil"/>
        </w:pBdr>
        <w:tabs>
          <w:tab w:val="left" w:pos="456"/>
        </w:tabs>
        <w:spacing w:line="246" w:lineRule="auto"/>
        <w:ind w:right="356"/>
        <w:rPr>
          <w:color w:val="000000"/>
        </w:rPr>
      </w:pPr>
      <w:r>
        <w:rPr>
          <w:color w:val="000000"/>
        </w:rPr>
        <w:t>Before deciding whether to apply for candidacy,</w:t>
      </w:r>
      <w:r w:rsidRPr="0025272D">
        <w:rPr>
          <w:color w:val="FF0000"/>
        </w:rPr>
        <w:t xml:space="preserve"> </w:t>
      </w:r>
      <w:r w:rsidR="00E34D3B" w:rsidRPr="006C3AB6">
        <w:t xml:space="preserve">inquirers </w:t>
      </w:r>
      <w:r w:rsidR="00F22305" w:rsidRPr="006C3AB6">
        <w:t xml:space="preserve">must </w:t>
      </w:r>
      <w:r w:rsidRPr="00E34D3B">
        <w:t xml:space="preserve">consult </w:t>
      </w:r>
      <w:r w:rsidRPr="00C71EE7">
        <w:rPr>
          <w:b/>
          <w:bCs/>
          <w:color w:val="000000"/>
        </w:rPr>
        <w:t>at least once a year</w:t>
      </w:r>
      <w:r>
        <w:rPr>
          <w:color w:val="000000"/>
        </w:rPr>
        <w:t xml:space="preserve"> with the CPM through their liaison</w:t>
      </w:r>
      <w:r w:rsidR="008319C0">
        <w:rPr>
          <w:color w:val="000000"/>
        </w:rPr>
        <w:t>s</w:t>
      </w:r>
      <w:r>
        <w:rPr>
          <w:color w:val="000000"/>
        </w:rPr>
        <w:t>. During each consultation, the committee and inquirer</w:t>
      </w:r>
      <w:r w:rsidR="0025272D">
        <w:rPr>
          <w:color w:val="000000"/>
        </w:rPr>
        <w:t>s</w:t>
      </w:r>
      <w:r>
        <w:rPr>
          <w:color w:val="000000"/>
        </w:rPr>
        <w:t xml:space="preserve"> assess their progress toward previously established goals in each of the five growth areas, and together negotiate appropriate new goals. </w:t>
      </w:r>
    </w:p>
    <w:p w14:paraId="64777BDA" w14:textId="77777777" w:rsidR="00010CE6" w:rsidRDefault="00010CE6" w:rsidP="00BD7939">
      <w:pPr>
        <w:pBdr>
          <w:top w:val="nil"/>
          <w:left w:val="nil"/>
          <w:bottom w:val="nil"/>
          <w:right w:val="nil"/>
          <w:between w:val="nil"/>
        </w:pBdr>
        <w:tabs>
          <w:tab w:val="left" w:pos="456"/>
        </w:tabs>
        <w:spacing w:line="246" w:lineRule="auto"/>
        <w:ind w:right="356"/>
        <w:rPr>
          <w:color w:val="000000"/>
        </w:rPr>
      </w:pPr>
    </w:p>
    <w:p w14:paraId="000000D9" w14:textId="52F938B6" w:rsidR="00435069" w:rsidRDefault="00352D09" w:rsidP="00BD7939">
      <w:pPr>
        <w:pBdr>
          <w:top w:val="nil"/>
          <w:left w:val="nil"/>
          <w:bottom w:val="nil"/>
          <w:right w:val="nil"/>
          <w:between w:val="nil"/>
        </w:pBdr>
        <w:tabs>
          <w:tab w:val="left" w:pos="456"/>
        </w:tabs>
        <w:spacing w:line="246" w:lineRule="auto"/>
        <w:ind w:right="356"/>
        <w:rPr>
          <w:color w:val="000000"/>
        </w:rPr>
      </w:pPr>
      <w:r>
        <w:rPr>
          <w:color w:val="000000"/>
          <w:u w:val="single"/>
        </w:rPr>
        <w:t>Annual consultations are just that: they must happen annually</w:t>
      </w:r>
      <w:r>
        <w:rPr>
          <w:color w:val="000000"/>
        </w:rPr>
        <w:t xml:space="preserve">. </w:t>
      </w:r>
      <w:r w:rsidR="00B66EA9">
        <w:rPr>
          <w:color w:val="000000"/>
        </w:rPr>
        <w:t xml:space="preserve">CPM may recommend to presbytery removal </w:t>
      </w:r>
      <w:r w:rsidR="00AB70B2">
        <w:rPr>
          <w:color w:val="000000"/>
        </w:rPr>
        <w:t>from the roll</w:t>
      </w:r>
      <w:r w:rsidR="00A8462C">
        <w:rPr>
          <w:color w:val="000000"/>
        </w:rPr>
        <w:t xml:space="preserve"> of</w:t>
      </w:r>
      <w:r w:rsidR="00AB70B2">
        <w:rPr>
          <w:color w:val="000000"/>
        </w:rPr>
        <w:t xml:space="preserve"> </w:t>
      </w:r>
      <w:r w:rsidR="00B66EA9">
        <w:rPr>
          <w:color w:val="000000"/>
        </w:rPr>
        <w:t>i</w:t>
      </w:r>
      <w:r w:rsidR="0025272D">
        <w:rPr>
          <w:color w:val="000000"/>
        </w:rPr>
        <w:t xml:space="preserve">nquirers </w:t>
      </w:r>
      <w:r w:rsidR="00F938FD">
        <w:rPr>
          <w:color w:val="000000"/>
        </w:rPr>
        <w:t xml:space="preserve">those </w:t>
      </w:r>
      <w:r w:rsidR="0025272D">
        <w:rPr>
          <w:color w:val="000000"/>
        </w:rPr>
        <w:t>who</w:t>
      </w:r>
      <w:r>
        <w:rPr>
          <w:color w:val="000000"/>
        </w:rPr>
        <w:t xml:space="preserve"> remain in the preparation process for two consecutive years without an annual </w:t>
      </w:r>
      <w:r w:rsidR="00BD7939">
        <w:rPr>
          <w:color w:val="000000"/>
        </w:rPr>
        <w:t>consultation</w:t>
      </w:r>
      <w:r w:rsidR="00F41ACD">
        <w:rPr>
          <w:color w:val="000000"/>
        </w:rPr>
        <w:t>,</w:t>
      </w:r>
      <w:r w:rsidR="00BD7939">
        <w:rPr>
          <w:color w:val="000000"/>
        </w:rPr>
        <w:t xml:space="preserve"> </w:t>
      </w:r>
      <w:r>
        <w:rPr>
          <w:color w:val="000000"/>
        </w:rPr>
        <w:t xml:space="preserve">thus </w:t>
      </w:r>
      <w:r w:rsidR="00FB6E23">
        <w:rPr>
          <w:color w:val="000000"/>
        </w:rPr>
        <w:t xml:space="preserve">removing them </w:t>
      </w:r>
      <w:r>
        <w:rPr>
          <w:color w:val="000000"/>
        </w:rPr>
        <w:t>from the process of preparation for ministry.</w:t>
      </w:r>
    </w:p>
    <w:p w14:paraId="65321BBC" w14:textId="77777777" w:rsidR="00E22730" w:rsidRDefault="00E22730" w:rsidP="00E22730">
      <w:pPr>
        <w:pBdr>
          <w:top w:val="nil"/>
          <w:left w:val="nil"/>
          <w:bottom w:val="nil"/>
          <w:right w:val="nil"/>
          <w:between w:val="nil"/>
        </w:pBdr>
        <w:tabs>
          <w:tab w:val="left" w:pos="456"/>
        </w:tabs>
        <w:spacing w:line="246" w:lineRule="auto"/>
        <w:ind w:right="356"/>
        <w:rPr>
          <w:color w:val="000000"/>
        </w:rPr>
      </w:pPr>
    </w:p>
    <w:p w14:paraId="5D911FCD" w14:textId="608EBD96" w:rsidR="001471F7" w:rsidRDefault="007C2E13" w:rsidP="00B211E8">
      <w:pPr>
        <w:pBdr>
          <w:top w:val="nil"/>
          <w:left w:val="nil"/>
          <w:bottom w:val="nil"/>
          <w:right w:val="nil"/>
          <w:between w:val="nil"/>
        </w:pBdr>
        <w:tabs>
          <w:tab w:val="left" w:pos="456"/>
        </w:tabs>
        <w:spacing w:line="246" w:lineRule="auto"/>
        <w:ind w:right="356"/>
        <w:rPr>
          <w:color w:val="000000"/>
        </w:rPr>
      </w:pPr>
      <w:r w:rsidRPr="007C2E13">
        <w:rPr>
          <w:color w:val="000000"/>
        </w:rPr>
        <w:t>The inquiry phase concludes when inquirers express a sense of call to the next step in the process by fulfilling the expected outcomes of inquiry and the CPM has sufficient knowledge of them to recommend that the Presbytery receive them as candidates.</w:t>
      </w:r>
      <w:r w:rsidR="001471F7">
        <w:rPr>
          <w:color w:val="000000"/>
        </w:rPr>
        <w:t xml:space="preserve">  </w:t>
      </w:r>
    </w:p>
    <w:p w14:paraId="6414D676" w14:textId="77777777" w:rsidR="001471F7" w:rsidRDefault="001471F7" w:rsidP="00B211E8">
      <w:pPr>
        <w:pBdr>
          <w:top w:val="nil"/>
          <w:left w:val="nil"/>
          <w:bottom w:val="nil"/>
          <w:right w:val="nil"/>
          <w:between w:val="nil"/>
        </w:pBdr>
        <w:tabs>
          <w:tab w:val="left" w:pos="456"/>
        </w:tabs>
        <w:spacing w:line="246" w:lineRule="auto"/>
        <w:ind w:right="356"/>
        <w:rPr>
          <w:color w:val="000000"/>
        </w:rPr>
      </w:pPr>
    </w:p>
    <w:p w14:paraId="0E8573FE" w14:textId="33F44704" w:rsidR="00996805" w:rsidRPr="00421837" w:rsidRDefault="0025272D" w:rsidP="00421837">
      <w:pPr>
        <w:pBdr>
          <w:top w:val="nil"/>
          <w:left w:val="nil"/>
          <w:bottom w:val="nil"/>
          <w:right w:val="nil"/>
          <w:between w:val="nil"/>
        </w:pBdr>
        <w:tabs>
          <w:tab w:val="left" w:pos="456"/>
        </w:tabs>
        <w:spacing w:line="246" w:lineRule="auto"/>
        <w:ind w:right="356"/>
      </w:pPr>
      <w:r w:rsidRPr="00421837">
        <w:t>I</w:t>
      </w:r>
      <w:r w:rsidR="00996805" w:rsidRPr="00421837">
        <w:t>nquirer</w:t>
      </w:r>
      <w:r w:rsidRPr="00421837">
        <w:t>s</w:t>
      </w:r>
      <w:r w:rsidR="00996805" w:rsidRPr="00421837">
        <w:t xml:space="preserve"> ha</w:t>
      </w:r>
      <w:r w:rsidRPr="00421837">
        <w:t>ve</w:t>
      </w:r>
      <w:r w:rsidR="00996805" w:rsidRPr="00421837">
        <w:t xml:space="preserve"> responsibility </w:t>
      </w:r>
      <w:r w:rsidR="00F94E6A" w:rsidRPr="00421837">
        <w:t xml:space="preserve">to take the </w:t>
      </w:r>
      <w:r w:rsidR="00996805" w:rsidRPr="00421837">
        <w:t>initiative to fulfill requirements and to make certain that deadlines are met.</w:t>
      </w:r>
    </w:p>
    <w:p w14:paraId="000000DB" w14:textId="77777777" w:rsidR="00435069" w:rsidRDefault="00435069" w:rsidP="0025272D">
      <w:pPr>
        <w:pBdr>
          <w:top w:val="nil"/>
          <w:left w:val="nil"/>
          <w:bottom w:val="nil"/>
          <w:right w:val="nil"/>
          <w:between w:val="nil"/>
        </w:pBdr>
        <w:ind w:left="720" w:right="107"/>
        <w:rPr>
          <w:color w:val="000000"/>
        </w:rPr>
      </w:pPr>
    </w:p>
    <w:p w14:paraId="000000DE" w14:textId="61A904D8" w:rsidR="00435069" w:rsidRPr="00BB3F7B" w:rsidRDefault="00352D09" w:rsidP="00BB3F7B">
      <w:pPr>
        <w:pStyle w:val="Heading1"/>
        <w:tabs>
          <w:tab w:val="left" w:pos="321"/>
        </w:tabs>
        <w:ind w:left="0" w:firstLine="0"/>
        <w:rPr>
          <w:b w:val="0"/>
          <w:bCs w:val="0"/>
        </w:rPr>
      </w:pPr>
      <w:r>
        <w:t>Other Requirements</w:t>
      </w:r>
      <w:r w:rsidR="00B45CBE">
        <w:t>.</w:t>
      </w:r>
      <w:r w:rsidR="00B45CBE" w:rsidRPr="00BB3F7B">
        <w:rPr>
          <w:b w:val="0"/>
          <w:bCs w:val="0"/>
        </w:rPr>
        <w:t xml:space="preserve">  </w:t>
      </w:r>
      <w:r w:rsidRPr="00BB3F7B">
        <w:rPr>
          <w:b w:val="0"/>
          <w:bCs w:val="0"/>
        </w:rPr>
        <w:t xml:space="preserve">During the period of Inquiry, </w:t>
      </w:r>
      <w:r w:rsidR="00D779CF" w:rsidRPr="00BB3F7B">
        <w:rPr>
          <w:b w:val="0"/>
          <w:bCs w:val="0"/>
        </w:rPr>
        <w:t>inquirers</w:t>
      </w:r>
      <w:r w:rsidR="00B45CBE" w:rsidRPr="00BB3F7B">
        <w:rPr>
          <w:b w:val="0"/>
          <w:bCs w:val="0"/>
        </w:rPr>
        <w:t xml:space="preserve"> should</w:t>
      </w:r>
      <w:r w:rsidR="00D779CF" w:rsidRPr="00BB3F7B">
        <w:rPr>
          <w:b w:val="0"/>
          <w:bCs w:val="0"/>
        </w:rPr>
        <w:t xml:space="preserve"> </w:t>
      </w:r>
      <w:r w:rsidR="0025272D" w:rsidRPr="00BB3F7B">
        <w:rPr>
          <w:b w:val="0"/>
          <w:bCs w:val="0"/>
        </w:rPr>
        <w:t>maintain the following</w:t>
      </w:r>
      <w:r w:rsidRPr="00BB3F7B">
        <w:rPr>
          <w:b w:val="0"/>
          <w:bCs w:val="0"/>
        </w:rPr>
        <w:t>:</w:t>
      </w:r>
    </w:p>
    <w:p w14:paraId="000000DF" w14:textId="77777777" w:rsidR="00435069" w:rsidRDefault="00435069">
      <w:pPr>
        <w:pBdr>
          <w:top w:val="nil"/>
          <w:left w:val="nil"/>
          <w:bottom w:val="nil"/>
          <w:right w:val="nil"/>
          <w:between w:val="nil"/>
        </w:pBdr>
        <w:spacing w:before="11"/>
        <w:rPr>
          <w:color w:val="000000"/>
          <w:sz w:val="23"/>
          <w:szCs w:val="23"/>
        </w:rPr>
      </w:pPr>
    </w:p>
    <w:p w14:paraId="000000E1" w14:textId="77673BBC" w:rsidR="00435069" w:rsidRPr="00407CF2" w:rsidRDefault="00352D09" w:rsidP="00407CF2">
      <w:pPr>
        <w:numPr>
          <w:ilvl w:val="0"/>
          <w:numId w:val="34"/>
        </w:numPr>
        <w:pBdr>
          <w:top w:val="nil"/>
          <w:left w:val="nil"/>
          <w:bottom w:val="nil"/>
          <w:right w:val="nil"/>
          <w:between w:val="nil"/>
        </w:pBdr>
        <w:tabs>
          <w:tab w:val="left" w:pos="1036"/>
        </w:tabs>
        <w:spacing w:after="120"/>
        <w:ind w:left="1008" w:hanging="288"/>
        <w:rPr>
          <w:color w:val="000000"/>
        </w:rPr>
      </w:pPr>
      <w:r>
        <w:rPr>
          <w:color w:val="000000"/>
        </w:rPr>
        <w:t>Engage in continued conversations with pastors, mentors, CPM liaison, and session paying particular attention and consideration to the questions/topics for reflection listed on Forms 3 and 5A.</w:t>
      </w:r>
    </w:p>
    <w:p w14:paraId="000000E3" w14:textId="4834E94B" w:rsidR="00435069" w:rsidRPr="00407CF2" w:rsidRDefault="00352D09" w:rsidP="00407CF2">
      <w:pPr>
        <w:numPr>
          <w:ilvl w:val="0"/>
          <w:numId w:val="34"/>
        </w:numPr>
        <w:pBdr>
          <w:top w:val="nil"/>
          <w:left w:val="nil"/>
          <w:bottom w:val="nil"/>
          <w:right w:val="nil"/>
          <w:between w:val="nil"/>
        </w:pBdr>
        <w:tabs>
          <w:tab w:val="left" w:pos="1036"/>
        </w:tabs>
        <w:spacing w:after="120"/>
        <w:ind w:left="1008" w:hanging="288"/>
        <w:rPr>
          <w:color w:val="000000"/>
        </w:rPr>
      </w:pPr>
      <w:r>
        <w:rPr>
          <w:color w:val="000000"/>
        </w:rPr>
        <w:t>Maintain regular and open communication with their liaisons from the session and CPM</w:t>
      </w:r>
      <w:r w:rsidR="00C50F9E">
        <w:rPr>
          <w:color w:val="000000"/>
        </w:rPr>
        <w:t>.</w:t>
      </w:r>
    </w:p>
    <w:p w14:paraId="000000E5" w14:textId="5F11F0B3" w:rsidR="00435069" w:rsidRPr="0061444C" w:rsidRDefault="00352D09" w:rsidP="00407CF2">
      <w:pPr>
        <w:numPr>
          <w:ilvl w:val="0"/>
          <w:numId w:val="34"/>
        </w:numPr>
        <w:pBdr>
          <w:top w:val="nil"/>
          <w:left w:val="nil"/>
          <w:bottom w:val="nil"/>
          <w:right w:val="nil"/>
          <w:between w:val="nil"/>
        </w:pBdr>
        <w:tabs>
          <w:tab w:val="left" w:pos="1036"/>
        </w:tabs>
        <w:spacing w:after="120"/>
        <w:ind w:left="1008" w:hanging="288"/>
        <w:rPr>
          <w:color w:val="000000"/>
        </w:rPr>
      </w:pPr>
      <w:r>
        <w:rPr>
          <w:color w:val="000000"/>
        </w:rPr>
        <w:t>Take and pass the Bible Content Exam (usually during the first year of seminary).</w:t>
      </w:r>
    </w:p>
    <w:p w14:paraId="284DA9A8" w14:textId="77777777" w:rsidR="0025272D" w:rsidRDefault="00352D09" w:rsidP="00407CF2">
      <w:pPr>
        <w:numPr>
          <w:ilvl w:val="0"/>
          <w:numId w:val="34"/>
        </w:numPr>
        <w:pBdr>
          <w:top w:val="nil"/>
          <w:left w:val="nil"/>
          <w:bottom w:val="nil"/>
          <w:right w:val="nil"/>
          <w:between w:val="nil"/>
        </w:pBdr>
        <w:tabs>
          <w:tab w:val="left" w:pos="1036"/>
        </w:tabs>
        <w:spacing w:after="120"/>
        <w:ind w:left="1008" w:hanging="288"/>
        <w:rPr>
          <w:color w:val="000000"/>
        </w:rPr>
      </w:pPr>
      <w:r>
        <w:rPr>
          <w:color w:val="000000"/>
        </w:rPr>
        <w:t>One year after being enrolled</w:t>
      </w:r>
      <w:r w:rsidR="00996805" w:rsidRPr="00E441CC">
        <w:rPr>
          <w:color w:val="000000"/>
        </w:rPr>
        <w:t>, the inquirer shall</w:t>
      </w:r>
      <w:r>
        <w:rPr>
          <w:color w:val="000000"/>
        </w:rPr>
        <w:t xml:space="preserve"> meet with the CPM liaison and one other CPM member for an annual consultation. The appropriate form should be prepared and sent to the Mission Presbytery office </w:t>
      </w:r>
      <w:r w:rsidRPr="00E441CC">
        <w:rPr>
          <w:color w:val="000000"/>
        </w:rPr>
        <w:t xml:space="preserve">at least one month </w:t>
      </w:r>
      <w:r>
        <w:rPr>
          <w:color w:val="000000"/>
        </w:rPr>
        <w:t xml:space="preserve">prior to the consultation with the CPM. </w:t>
      </w:r>
    </w:p>
    <w:p w14:paraId="1A67D81C" w14:textId="089B89FC" w:rsidR="00C51BF6" w:rsidRDefault="00352D09" w:rsidP="00407CF2">
      <w:pPr>
        <w:numPr>
          <w:ilvl w:val="0"/>
          <w:numId w:val="34"/>
        </w:numPr>
        <w:pBdr>
          <w:top w:val="nil"/>
          <w:left w:val="nil"/>
          <w:bottom w:val="nil"/>
          <w:right w:val="nil"/>
          <w:between w:val="nil"/>
        </w:pBdr>
        <w:tabs>
          <w:tab w:val="left" w:pos="1036"/>
        </w:tabs>
        <w:spacing w:after="120"/>
        <w:ind w:left="1008" w:hanging="288"/>
        <w:rPr>
          <w:color w:val="000000"/>
        </w:rPr>
      </w:pPr>
      <w:r w:rsidRPr="00E441CC">
        <w:rPr>
          <w:color w:val="000000"/>
        </w:rPr>
        <w:t>Please note:</w:t>
      </w:r>
    </w:p>
    <w:p w14:paraId="000000E8" w14:textId="77777777" w:rsidR="00435069" w:rsidRDefault="00352D09" w:rsidP="007E527B">
      <w:pPr>
        <w:numPr>
          <w:ilvl w:val="1"/>
          <w:numId w:val="34"/>
        </w:numPr>
        <w:pBdr>
          <w:top w:val="nil"/>
          <w:left w:val="nil"/>
          <w:bottom w:val="nil"/>
          <w:right w:val="nil"/>
          <w:between w:val="nil"/>
        </w:pBdr>
        <w:tabs>
          <w:tab w:val="left" w:pos="1036"/>
        </w:tabs>
        <w:spacing w:after="120"/>
        <w:ind w:left="1656" w:hanging="216"/>
        <w:rPr>
          <w:color w:val="000000"/>
        </w:rPr>
      </w:pPr>
      <w:r>
        <w:t>It is</w:t>
      </w:r>
      <w:r w:rsidRPr="00C51BF6">
        <w:rPr>
          <w:color w:val="000000"/>
        </w:rPr>
        <w:t xml:space="preserve"> the responsibility of the Inquirer to initiate the annual consultation.</w:t>
      </w:r>
    </w:p>
    <w:p w14:paraId="000000EA" w14:textId="69278463" w:rsidR="00435069" w:rsidRDefault="00352D09" w:rsidP="007E527B">
      <w:pPr>
        <w:numPr>
          <w:ilvl w:val="1"/>
          <w:numId w:val="34"/>
        </w:numPr>
        <w:pBdr>
          <w:top w:val="nil"/>
          <w:left w:val="nil"/>
          <w:bottom w:val="nil"/>
          <w:right w:val="nil"/>
          <w:between w:val="nil"/>
        </w:pBdr>
        <w:tabs>
          <w:tab w:val="left" w:pos="1036"/>
        </w:tabs>
        <w:spacing w:after="120"/>
        <w:ind w:left="1656" w:hanging="216"/>
        <w:rPr>
          <w:color w:val="000000"/>
        </w:rPr>
      </w:pPr>
      <w:r>
        <w:t>I</w:t>
      </w:r>
      <w:r>
        <w:rPr>
          <w:color w:val="000000"/>
        </w:rPr>
        <w:t xml:space="preserve">f an Inquirer remains in the preparation process for two (2) consecutive years without an annual consultation, </w:t>
      </w:r>
      <w:r w:rsidR="000C38DA">
        <w:rPr>
          <w:color w:val="000000"/>
        </w:rPr>
        <w:t xml:space="preserve">the CPM </w:t>
      </w:r>
      <w:r>
        <w:rPr>
          <w:color w:val="000000"/>
        </w:rPr>
        <w:t xml:space="preserve">may </w:t>
      </w:r>
      <w:r w:rsidR="000471FB">
        <w:rPr>
          <w:color w:val="000000"/>
        </w:rPr>
        <w:t>recommend</w:t>
      </w:r>
      <w:r w:rsidR="001939BE">
        <w:rPr>
          <w:color w:val="000000"/>
        </w:rPr>
        <w:t xml:space="preserve"> to presbytery</w:t>
      </w:r>
      <w:r w:rsidR="000471FB">
        <w:rPr>
          <w:color w:val="000000"/>
        </w:rPr>
        <w:t xml:space="preserve"> removal from the roll of inquirers</w:t>
      </w:r>
      <w:r>
        <w:rPr>
          <w:color w:val="000000"/>
        </w:rPr>
        <w:t>, and thus from the process of preparation for ministry of the Word and Sacrament.</w:t>
      </w:r>
    </w:p>
    <w:p w14:paraId="000000EB" w14:textId="77777777" w:rsidR="00435069" w:rsidRDefault="00435069">
      <w:pPr>
        <w:pStyle w:val="Heading1"/>
        <w:tabs>
          <w:tab w:val="left" w:pos="321"/>
        </w:tabs>
        <w:ind w:left="360" w:firstLine="1076"/>
      </w:pPr>
    </w:p>
    <w:p w14:paraId="000000EF" w14:textId="73EBBA8A" w:rsidR="00435069" w:rsidRPr="0017208C" w:rsidRDefault="00352D09" w:rsidP="006D3316">
      <w:pPr>
        <w:pStyle w:val="Heading1"/>
        <w:tabs>
          <w:tab w:val="left" w:pos="321"/>
        </w:tabs>
        <w:ind w:left="0" w:firstLine="0"/>
        <w:rPr>
          <w:b w:val="0"/>
          <w:bCs w:val="0"/>
        </w:rPr>
      </w:pPr>
      <w:r w:rsidRPr="00914E57">
        <w:lastRenderedPageBreak/>
        <w:t>Expected Outcomes of Inquiry</w:t>
      </w:r>
      <w:r w:rsidR="005B0EA9" w:rsidRPr="00914E57">
        <w:t xml:space="preserve">.  </w:t>
      </w:r>
      <w:r w:rsidR="00996805" w:rsidRPr="00EA3F82">
        <w:rPr>
          <w:b w:val="0"/>
          <w:bCs w:val="0"/>
        </w:rPr>
        <w:t xml:space="preserve">By the completion of the inquiry phase, </w:t>
      </w:r>
      <w:r w:rsidR="0072722A">
        <w:rPr>
          <w:b w:val="0"/>
          <w:bCs w:val="0"/>
        </w:rPr>
        <w:t>inquirers</w:t>
      </w:r>
      <w:r w:rsidR="0072722A" w:rsidRPr="0017208C">
        <w:rPr>
          <w:b w:val="0"/>
          <w:bCs w:val="0"/>
        </w:rPr>
        <w:t xml:space="preserve"> </w:t>
      </w:r>
      <w:r w:rsidR="007019E2">
        <w:rPr>
          <w:b w:val="0"/>
          <w:bCs w:val="0"/>
        </w:rPr>
        <w:t>are expected to</w:t>
      </w:r>
      <w:r w:rsidR="007019E2" w:rsidRPr="0017208C">
        <w:rPr>
          <w:b w:val="0"/>
          <w:bCs w:val="0"/>
        </w:rPr>
        <w:t xml:space="preserve"> </w:t>
      </w:r>
      <w:r w:rsidR="00996805" w:rsidRPr="0017208C">
        <w:rPr>
          <w:b w:val="0"/>
          <w:bCs w:val="0"/>
        </w:rPr>
        <w:t xml:space="preserve">demonstrate adequate promise for ministry by presenting all of the following: </w:t>
      </w:r>
    </w:p>
    <w:p w14:paraId="0C028DE6" w14:textId="77777777" w:rsidR="00996805" w:rsidRPr="00914E57" w:rsidRDefault="00996805">
      <w:pPr>
        <w:pBdr>
          <w:top w:val="nil"/>
          <w:left w:val="nil"/>
          <w:bottom w:val="nil"/>
          <w:right w:val="nil"/>
          <w:between w:val="nil"/>
        </w:pBdr>
        <w:spacing w:before="12"/>
        <w:rPr>
          <w:color w:val="000000"/>
          <w:sz w:val="21"/>
          <w:szCs w:val="21"/>
        </w:rPr>
      </w:pPr>
    </w:p>
    <w:p w14:paraId="000000F1" w14:textId="7626BC83" w:rsidR="00435069" w:rsidRPr="00E93A13" w:rsidRDefault="00352D09" w:rsidP="002E3523">
      <w:pPr>
        <w:numPr>
          <w:ilvl w:val="0"/>
          <w:numId w:val="35"/>
        </w:numPr>
        <w:pBdr>
          <w:top w:val="nil"/>
          <w:left w:val="nil"/>
          <w:bottom w:val="nil"/>
          <w:right w:val="nil"/>
          <w:between w:val="nil"/>
        </w:pBdr>
        <w:tabs>
          <w:tab w:val="left" w:pos="1036"/>
        </w:tabs>
        <w:spacing w:after="120"/>
        <w:ind w:left="1008" w:hanging="288"/>
        <w:rPr>
          <w:color w:val="000000"/>
        </w:rPr>
      </w:pPr>
      <w:r>
        <w:rPr>
          <w:color w:val="000000"/>
        </w:rPr>
        <w:t>A statement of their understanding of Christian vocation in the Reformed tradition and how it relates to their sense of call</w:t>
      </w:r>
    </w:p>
    <w:p w14:paraId="000000F3" w14:textId="3CDEF572" w:rsidR="00435069" w:rsidRPr="002E3523" w:rsidRDefault="00352D09" w:rsidP="002E3523">
      <w:pPr>
        <w:numPr>
          <w:ilvl w:val="0"/>
          <w:numId w:val="35"/>
        </w:numPr>
        <w:pBdr>
          <w:top w:val="nil"/>
          <w:left w:val="nil"/>
          <w:bottom w:val="nil"/>
          <w:right w:val="nil"/>
          <w:between w:val="nil"/>
        </w:pBdr>
        <w:tabs>
          <w:tab w:val="left" w:pos="1036"/>
        </w:tabs>
        <w:spacing w:after="120"/>
        <w:ind w:left="1008" w:hanging="288"/>
        <w:rPr>
          <w:color w:val="000000"/>
        </w:rPr>
      </w:pPr>
      <w:r>
        <w:rPr>
          <w:color w:val="000000"/>
        </w:rPr>
        <w:t xml:space="preserve">A statement of personal faith which incorporates an understanding of the Reformed </w:t>
      </w:r>
      <w:r w:rsidR="00996805">
        <w:rPr>
          <w:color w:val="000000"/>
        </w:rPr>
        <w:t>t</w:t>
      </w:r>
      <w:r>
        <w:rPr>
          <w:color w:val="000000"/>
        </w:rPr>
        <w:t>radition</w:t>
      </w:r>
    </w:p>
    <w:p w14:paraId="000000F5" w14:textId="3A2336FD" w:rsidR="00435069" w:rsidRPr="002E3523" w:rsidRDefault="00352D09" w:rsidP="002E3523">
      <w:pPr>
        <w:numPr>
          <w:ilvl w:val="0"/>
          <w:numId w:val="35"/>
        </w:numPr>
        <w:pBdr>
          <w:top w:val="nil"/>
          <w:left w:val="nil"/>
          <w:bottom w:val="nil"/>
          <w:right w:val="nil"/>
          <w:between w:val="nil"/>
        </w:pBdr>
        <w:tabs>
          <w:tab w:val="left" w:pos="1036"/>
        </w:tabs>
        <w:spacing w:after="120"/>
        <w:ind w:left="1008" w:hanging="288"/>
        <w:rPr>
          <w:color w:val="000000"/>
        </w:rPr>
      </w:pPr>
      <w:r>
        <w:rPr>
          <w:color w:val="000000"/>
        </w:rPr>
        <w:t xml:space="preserve">An analysis of at least one concept from the personal faith statement regarding what it suggests about God, humanity, and their </w:t>
      </w:r>
      <w:r w:rsidR="0025272D">
        <w:rPr>
          <w:color w:val="000000"/>
        </w:rPr>
        <w:t>interrelationships</w:t>
      </w:r>
    </w:p>
    <w:p w14:paraId="000000F7" w14:textId="1F00C9B9" w:rsidR="00435069" w:rsidRPr="002E3523" w:rsidRDefault="00352D09" w:rsidP="002E3523">
      <w:pPr>
        <w:numPr>
          <w:ilvl w:val="0"/>
          <w:numId w:val="35"/>
        </w:numPr>
        <w:pBdr>
          <w:top w:val="nil"/>
          <w:left w:val="nil"/>
          <w:bottom w:val="nil"/>
          <w:right w:val="nil"/>
          <w:between w:val="nil"/>
        </w:pBdr>
        <w:tabs>
          <w:tab w:val="left" w:pos="1036"/>
        </w:tabs>
        <w:spacing w:after="120"/>
        <w:ind w:left="1008" w:hanging="288"/>
        <w:rPr>
          <w:color w:val="000000"/>
        </w:rPr>
      </w:pPr>
      <w:r>
        <w:rPr>
          <w:color w:val="000000"/>
        </w:rPr>
        <w:t xml:space="preserve">A statement of what it means to be Presbyterian, indicating how this awareness grows out of participation in the life of a particular </w:t>
      </w:r>
      <w:r w:rsidR="00996805">
        <w:rPr>
          <w:color w:val="000000"/>
        </w:rPr>
        <w:t>church</w:t>
      </w:r>
    </w:p>
    <w:p w14:paraId="000000F9" w14:textId="3C2DA280" w:rsidR="00435069" w:rsidRPr="00E93A13" w:rsidRDefault="00352D09" w:rsidP="002E3523">
      <w:pPr>
        <w:numPr>
          <w:ilvl w:val="0"/>
          <w:numId w:val="35"/>
        </w:numPr>
        <w:pBdr>
          <w:top w:val="nil"/>
          <w:left w:val="nil"/>
          <w:bottom w:val="nil"/>
          <w:right w:val="nil"/>
          <w:between w:val="nil"/>
        </w:pBdr>
        <w:tabs>
          <w:tab w:val="left" w:pos="1036"/>
        </w:tabs>
        <w:spacing w:after="120"/>
        <w:ind w:left="1008" w:hanging="288"/>
        <w:rPr>
          <w:color w:val="000000"/>
        </w:rPr>
      </w:pPr>
      <w:r>
        <w:rPr>
          <w:color w:val="000000"/>
        </w:rPr>
        <w:t>A statement of self-understanding which reflects the</w:t>
      </w:r>
      <w:r w:rsidR="00996805">
        <w:rPr>
          <w:color w:val="000000"/>
        </w:rPr>
        <w:t>ir</w:t>
      </w:r>
      <w:r>
        <w:rPr>
          <w:color w:val="000000"/>
        </w:rPr>
        <w:t xml:space="preserve"> personal and cultural background and includes a concern for maintaining spiritual, physical, and mental health</w:t>
      </w:r>
    </w:p>
    <w:p w14:paraId="000000FA" w14:textId="278C56B5" w:rsidR="00435069" w:rsidRDefault="00352D09" w:rsidP="002E3523">
      <w:pPr>
        <w:numPr>
          <w:ilvl w:val="0"/>
          <w:numId w:val="35"/>
        </w:numPr>
        <w:pBdr>
          <w:top w:val="nil"/>
          <w:left w:val="nil"/>
          <w:bottom w:val="nil"/>
          <w:right w:val="nil"/>
          <w:between w:val="nil"/>
        </w:pBdr>
        <w:tabs>
          <w:tab w:val="left" w:pos="1036"/>
        </w:tabs>
        <w:spacing w:after="120"/>
        <w:ind w:left="1008" w:hanging="288"/>
        <w:rPr>
          <w:color w:val="000000"/>
        </w:rPr>
      </w:pPr>
      <w:r>
        <w:rPr>
          <w:color w:val="000000"/>
        </w:rPr>
        <w:t xml:space="preserve">A statement of their understanding of the </w:t>
      </w:r>
      <w:r w:rsidRPr="002E3523">
        <w:rPr>
          <w:color w:val="000000"/>
        </w:rPr>
        <w:t>task</w:t>
      </w:r>
      <w:r w:rsidR="00996805" w:rsidRPr="002E3523">
        <w:rPr>
          <w:color w:val="000000"/>
        </w:rPr>
        <w:t>s that</w:t>
      </w:r>
      <w:r>
        <w:rPr>
          <w:color w:val="000000"/>
        </w:rPr>
        <w:t xml:space="preserve"> teaching elders perform, including an awareness of their specific gifts for the ministry of teaching elder and of areas in which growth is needed.</w:t>
      </w:r>
    </w:p>
    <w:p w14:paraId="000000FB" w14:textId="77777777" w:rsidR="00435069" w:rsidRDefault="00435069" w:rsidP="002E3523">
      <w:pPr>
        <w:pBdr>
          <w:top w:val="nil"/>
          <w:left w:val="nil"/>
          <w:bottom w:val="nil"/>
          <w:right w:val="nil"/>
          <w:between w:val="nil"/>
        </w:pBdr>
        <w:spacing w:after="120"/>
        <w:ind w:left="1008" w:hanging="288"/>
      </w:pPr>
    </w:p>
    <w:p w14:paraId="000000FC" w14:textId="424EE125" w:rsidR="00435069" w:rsidRPr="00A63661" w:rsidRDefault="00352D09" w:rsidP="0029034E">
      <w:pPr>
        <w:pBdr>
          <w:top w:val="nil"/>
          <w:left w:val="nil"/>
          <w:bottom w:val="nil"/>
          <w:right w:val="nil"/>
          <w:between w:val="nil"/>
        </w:pBdr>
        <w:rPr>
          <w:bCs/>
        </w:rPr>
      </w:pPr>
      <w:r w:rsidRPr="0029034E">
        <w:rPr>
          <w:b/>
        </w:rPr>
        <w:t>Completion of Inquiry</w:t>
      </w:r>
      <w:r w:rsidR="00256FBB" w:rsidRPr="00FF2FE8">
        <w:rPr>
          <w:b/>
        </w:rPr>
        <w:t>.</w:t>
      </w:r>
      <w:r w:rsidR="00256FBB">
        <w:rPr>
          <w:bCs/>
        </w:rPr>
        <w:t xml:space="preserve">  </w:t>
      </w:r>
      <w:r w:rsidR="00913448">
        <w:rPr>
          <w:bCs/>
        </w:rPr>
        <w:t xml:space="preserve">As inquirers prepare to seek advancement to the </w:t>
      </w:r>
      <w:r w:rsidR="00A62C14">
        <w:rPr>
          <w:bCs/>
        </w:rPr>
        <w:t xml:space="preserve">candidate phase, the following </w:t>
      </w:r>
      <w:r w:rsidR="00E72094">
        <w:rPr>
          <w:bCs/>
        </w:rPr>
        <w:t xml:space="preserve">preparations should be </w:t>
      </w:r>
      <w:r w:rsidR="0029034E">
        <w:rPr>
          <w:bCs/>
        </w:rPr>
        <w:t>completed or in progress:</w:t>
      </w:r>
    </w:p>
    <w:p w14:paraId="000000FD" w14:textId="77777777" w:rsidR="00435069" w:rsidRDefault="00435069" w:rsidP="0025272D">
      <w:pPr>
        <w:pBdr>
          <w:top w:val="nil"/>
          <w:left w:val="nil"/>
          <w:bottom w:val="nil"/>
          <w:right w:val="nil"/>
          <w:between w:val="nil"/>
        </w:pBdr>
        <w:spacing w:line="246" w:lineRule="auto"/>
        <w:ind w:right="211"/>
        <w:rPr>
          <w:color w:val="000000"/>
        </w:rPr>
      </w:pPr>
    </w:p>
    <w:p w14:paraId="000000FE" w14:textId="0DC20F0D" w:rsidR="00435069" w:rsidRDefault="0025272D" w:rsidP="007A749A">
      <w:pPr>
        <w:numPr>
          <w:ilvl w:val="2"/>
          <w:numId w:val="36"/>
        </w:numPr>
        <w:pBdr>
          <w:top w:val="nil"/>
          <w:left w:val="nil"/>
          <w:bottom w:val="nil"/>
          <w:right w:val="nil"/>
          <w:between w:val="nil"/>
        </w:pBdr>
        <w:tabs>
          <w:tab w:val="left" w:pos="471"/>
        </w:tabs>
        <w:spacing w:after="120" w:line="249" w:lineRule="auto"/>
        <w:ind w:left="1008" w:right="382" w:hanging="288"/>
        <w:rPr>
          <w:color w:val="000000"/>
        </w:rPr>
      </w:pPr>
      <w:r>
        <w:rPr>
          <w:color w:val="000000"/>
        </w:rPr>
        <w:t xml:space="preserve">Inquirers shall be in the process of fulfilling the academic requirements of their seminary regarding the component(s) of </w:t>
      </w:r>
      <w:r>
        <w:rPr>
          <w:b/>
          <w:color w:val="000000"/>
        </w:rPr>
        <w:t>Supervised Practice of Ministry (SPM) or Field Education</w:t>
      </w:r>
      <w:r>
        <w:rPr>
          <w:color w:val="000000"/>
        </w:rPr>
        <w:t>. The CP</w:t>
      </w:r>
      <w:r>
        <w:t xml:space="preserve">M </w:t>
      </w:r>
      <w:r>
        <w:rPr>
          <w:color w:val="000000"/>
        </w:rPr>
        <w:t xml:space="preserve">expects that, ordinarily, the SPM or field education will take place within a church setting, but not within </w:t>
      </w:r>
      <w:r w:rsidR="009F343C">
        <w:rPr>
          <w:color w:val="000000"/>
        </w:rPr>
        <w:t xml:space="preserve">inquirers’ </w:t>
      </w:r>
      <w:r>
        <w:rPr>
          <w:color w:val="000000"/>
        </w:rPr>
        <w:t xml:space="preserve">home church </w:t>
      </w:r>
      <w:r w:rsidRPr="007A749A">
        <w:t xml:space="preserve">or place of employment. </w:t>
      </w:r>
      <w:r w:rsidR="006362B2" w:rsidRPr="007A749A">
        <w:t>This condition recognizes the necessity of the learner’s full exposure to the wide range of a pastor/leader</w:t>
      </w:r>
      <w:r w:rsidR="00022B13">
        <w:t>’</w:t>
      </w:r>
      <w:r w:rsidR="006362B2" w:rsidRPr="007A749A">
        <w:t xml:space="preserve">s role. </w:t>
      </w:r>
      <w:r>
        <w:rPr>
          <w:color w:val="000000"/>
        </w:rPr>
        <w:t xml:space="preserve">Waiver of this requirement can only come through approval </w:t>
      </w:r>
      <w:r w:rsidR="007A749A">
        <w:rPr>
          <w:color w:val="000000"/>
        </w:rPr>
        <w:t xml:space="preserve">by CPM </w:t>
      </w:r>
      <w:r>
        <w:rPr>
          <w:color w:val="000000"/>
        </w:rPr>
        <w:t>of a written request which explains and justifies the need for such an exception. CPM expects that such requests will be rare, and approvals rarer still.</w:t>
      </w:r>
    </w:p>
    <w:p w14:paraId="000000FF" w14:textId="7CD09BF8" w:rsidR="00435069" w:rsidRDefault="00352D09" w:rsidP="007A749A">
      <w:pPr>
        <w:numPr>
          <w:ilvl w:val="2"/>
          <w:numId w:val="36"/>
        </w:numPr>
        <w:pBdr>
          <w:top w:val="nil"/>
          <w:left w:val="nil"/>
          <w:bottom w:val="nil"/>
          <w:right w:val="nil"/>
          <w:between w:val="nil"/>
        </w:pBdr>
        <w:tabs>
          <w:tab w:val="left" w:pos="455"/>
          <w:tab w:val="left" w:pos="456"/>
        </w:tabs>
        <w:spacing w:after="120" w:line="246" w:lineRule="auto"/>
        <w:ind w:left="1008" w:right="269" w:hanging="288"/>
        <w:rPr>
          <w:color w:val="000000"/>
        </w:rPr>
      </w:pPr>
      <w:r>
        <w:rPr>
          <w:color w:val="000000"/>
        </w:rPr>
        <w:t xml:space="preserve">The CPM may, at its discretion, require </w:t>
      </w:r>
      <w:r w:rsidR="00CD51E3">
        <w:rPr>
          <w:color w:val="000000"/>
        </w:rPr>
        <w:t>inquirers</w:t>
      </w:r>
      <w:r>
        <w:rPr>
          <w:color w:val="000000"/>
        </w:rPr>
        <w:t xml:space="preserve"> to complete an internship or extended SPM of up to twelve months in length, in addition to degree requirements imposed by the individual's seminary. The CPM requirement for this additional ministerial exposure will be based upon: (a) the individual's length of experience with and familiarity of ministerial practices in the Presbyterian Reformed Tradition, e.g., church involvement and membership history; and (b) the CPM's assessment of specific areas which are seen by the committee to need continued experience and exposure. Such direction </w:t>
      </w:r>
      <w:r w:rsidR="0014509F">
        <w:rPr>
          <w:color w:val="000000"/>
        </w:rPr>
        <w:t xml:space="preserve">from the </w:t>
      </w:r>
      <w:r w:rsidR="009B3540">
        <w:rPr>
          <w:color w:val="000000"/>
        </w:rPr>
        <w:t xml:space="preserve">CPM </w:t>
      </w:r>
      <w:r>
        <w:rPr>
          <w:color w:val="000000"/>
        </w:rPr>
        <w:t>shall not be reviewable. The CPM is willing to explore ways of meeting this requirement while concurrently limiting any individual's financial exposure.</w:t>
      </w:r>
    </w:p>
    <w:p w14:paraId="00000100" w14:textId="37E4CB7A" w:rsidR="00435069" w:rsidRPr="00CC2F7D" w:rsidRDefault="00D10D91" w:rsidP="007A749A">
      <w:pPr>
        <w:numPr>
          <w:ilvl w:val="2"/>
          <w:numId w:val="36"/>
        </w:numPr>
        <w:pBdr>
          <w:top w:val="nil"/>
          <w:left w:val="nil"/>
          <w:bottom w:val="nil"/>
          <w:right w:val="nil"/>
          <w:between w:val="nil"/>
        </w:pBdr>
        <w:tabs>
          <w:tab w:val="left" w:pos="460"/>
          <w:tab w:val="left" w:pos="461"/>
        </w:tabs>
        <w:spacing w:after="120" w:line="259" w:lineRule="auto"/>
        <w:ind w:left="1008" w:right="192" w:hanging="288"/>
      </w:pPr>
      <w:r w:rsidRPr="00CC2F7D">
        <w:t xml:space="preserve">Unless waived because of extraordinary factors, </w:t>
      </w:r>
      <w:r>
        <w:rPr>
          <w:color w:val="000000"/>
        </w:rPr>
        <w:t xml:space="preserve">CPM requires </w:t>
      </w:r>
      <w:r w:rsidRPr="00CC2F7D">
        <w:t xml:space="preserve">completion of </w:t>
      </w:r>
      <w:r>
        <w:rPr>
          <w:color w:val="000000"/>
        </w:rPr>
        <w:t xml:space="preserve">one basic unit of </w:t>
      </w:r>
      <w:r>
        <w:rPr>
          <w:b/>
          <w:color w:val="000000"/>
        </w:rPr>
        <w:t>Clinical Pastoral Evaluation (CPE)</w:t>
      </w:r>
      <w:r>
        <w:rPr>
          <w:color w:val="000000"/>
        </w:rPr>
        <w:t xml:space="preserve"> or its equivalent. This may be taken in conjunction with academic degree requirements, but CPM reserves the right to require up to two more basic units of additional CPE exposure. </w:t>
      </w:r>
      <w:r w:rsidRPr="00CC2F7D">
        <w:t>CPE may be completed during inquiry or candidacy.</w:t>
      </w:r>
    </w:p>
    <w:p w14:paraId="00000101" w14:textId="021BBAA1" w:rsidR="00435069" w:rsidRDefault="00352D09" w:rsidP="007A749A">
      <w:pPr>
        <w:numPr>
          <w:ilvl w:val="2"/>
          <w:numId w:val="36"/>
        </w:numPr>
        <w:pBdr>
          <w:top w:val="nil"/>
          <w:left w:val="nil"/>
          <w:bottom w:val="nil"/>
          <w:right w:val="nil"/>
          <w:between w:val="nil"/>
        </w:pBdr>
        <w:tabs>
          <w:tab w:val="left" w:pos="456"/>
        </w:tabs>
        <w:spacing w:before="1" w:after="120" w:line="237" w:lineRule="auto"/>
        <w:ind w:left="1008" w:right="195" w:hanging="288"/>
        <w:rPr>
          <w:color w:val="000000"/>
        </w:rPr>
      </w:pPr>
      <w:r>
        <w:rPr>
          <w:color w:val="000000"/>
        </w:rPr>
        <w:t xml:space="preserve">While the Bible Content Exam may be taken during the first year of seminary, </w:t>
      </w:r>
      <w:r w:rsidRPr="00422D3D">
        <w:rPr>
          <w:b/>
          <w:bCs/>
          <w:color w:val="000000"/>
        </w:rPr>
        <w:t>only after completing two academic years of theological education</w:t>
      </w:r>
      <w:r>
        <w:rPr>
          <w:color w:val="000000"/>
        </w:rPr>
        <w:t xml:space="preserve"> may </w:t>
      </w:r>
      <w:r w:rsidR="00A51CCC">
        <w:rPr>
          <w:color w:val="000000"/>
        </w:rPr>
        <w:t>inquirers</w:t>
      </w:r>
      <w:r>
        <w:rPr>
          <w:color w:val="000000"/>
        </w:rPr>
        <w:t xml:space="preserve"> apply to take the four senior ordination exams by contacting the Chair /Co-Chair of the CPM (see the section “Timing of Exams in the Preparation Process” in </w:t>
      </w:r>
      <w:r>
        <w:rPr>
          <w:i/>
          <w:color w:val="000000"/>
        </w:rPr>
        <w:t xml:space="preserve">The Handbook on Standard Ordination Examinations </w:t>
      </w:r>
      <w:r>
        <w:rPr>
          <w:color w:val="000000"/>
        </w:rPr>
        <w:t>on the Office of the General Assembly website).</w:t>
      </w:r>
    </w:p>
    <w:p w14:paraId="00000102" w14:textId="77777777" w:rsidR="00435069" w:rsidRDefault="00435069">
      <w:pPr>
        <w:pStyle w:val="Heading1"/>
        <w:tabs>
          <w:tab w:val="left" w:pos="335"/>
        </w:tabs>
        <w:ind w:left="334" w:firstLine="0"/>
      </w:pPr>
    </w:p>
    <w:p w14:paraId="51A76A14" w14:textId="77777777" w:rsidR="004D56BA" w:rsidRDefault="004D56BA">
      <w:pPr>
        <w:pStyle w:val="Heading1"/>
        <w:tabs>
          <w:tab w:val="left" w:pos="335"/>
        </w:tabs>
        <w:ind w:left="334" w:firstLine="0"/>
      </w:pPr>
    </w:p>
    <w:p w14:paraId="06EEC04A" w14:textId="77777777" w:rsidR="004D56BA" w:rsidRDefault="004D56BA">
      <w:pPr>
        <w:pStyle w:val="Heading1"/>
        <w:tabs>
          <w:tab w:val="left" w:pos="335"/>
        </w:tabs>
        <w:ind w:left="334" w:firstLine="0"/>
      </w:pPr>
    </w:p>
    <w:p w14:paraId="00000103" w14:textId="3723660E" w:rsidR="00435069" w:rsidRPr="00447163" w:rsidRDefault="00447163" w:rsidP="00DC750B">
      <w:pPr>
        <w:pBdr>
          <w:top w:val="nil"/>
          <w:left w:val="nil"/>
          <w:bottom w:val="nil"/>
          <w:right w:val="nil"/>
          <w:between w:val="nil"/>
        </w:pBdr>
        <w:ind w:left="432"/>
        <w:rPr>
          <w:b/>
          <w:bCs/>
          <w:sz w:val="24"/>
          <w:szCs w:val="24"/>
        </w:rPr>
      </w:pPr>
      <w:r w:rsidRPr="00447163">
        <w:rPr>
          <w:b/>
          <w:bCs/>
          <w:sz w:val="24"/>
          <w:szCs w:val="24"/>
        </w:rPr>
        <w:t>C.</w:t>
      </w:r>
      <w:r>
        <w:rPr>
          <w:b/>
          <w:bCs/>
          <w:sz w:val="24"/>
          <w:szCs w:val="24"/>
        </w:rPr>
        <w:tab/>
      </w:r>
      <w:r w:rsidR="00352D09" w:rsidRPr="00447163">
        <w:rPr>
          <w:b/>
          <w:bCs/>
          <w:sz w:val="24"/>
          <w:szCs w:val="24"/>
        </w:rPr>
        <w:t xml:space="preserve">Phase </w:t>
      </w:r>
      <w:r w:rsidR="00344559">
        <w:rPr>
          <w:b/>
          <w:bCs/>
          <w:sz w:val="24"/>
          <w:szCs w:val="24"/>
        </w:rPr>
        <w:t>2</w:t>
      </w:r>
      <w:r w:rsidR="00352D09" w:rsidRPr="00447163">
        <w:rPr>
          <w:b/>
          <w:bCs/>
          <w:sz w:val="24"/>
          <w:szCs w:val="24"/>
        </w:rPr>
        <w:t>: Candidacy</w:t>
      </w:r>
    </w:p>
    <w:p w14:paraId="00000104" w14:textId="77777777" w:rsidR="00435069" w:rsidRDefault="00435069">
      <w:pPr>
        <w:pBdr>
          <w:top w:val="nil"/>
          <w:left w:val="nil"/>
          <w:bottom w:val="nil"/>
          <w:right w:val="nil"/>
          <w:between w:val="nil"/>
        </w:pBdr>
        <w:spacing w:before="11"/>
        <w:rPr>
          <w:b/>
          <w:color w:val="000000"/>
          <w:sz w:val="21"/>
          <w:szCs w:val="21"/>
        </w:rPr>
      </w:pPr>
    </w:p>
    <w:p w14:paraId="00000109" w14:textId="4BB8A8BE" w:rsidR="00435069" w:rsidRDefault="00352D09" w:rsidP="00011A78">
      <w:pPr>
        <w:pStyle w:val="Heading1"/>
        <w:tabs>
          <w:tab w:val="left" w:pos="321"/>
        </w:tabs>
        <w:ind w:left="100" w:firstLine="0"/>
        <w:rPr>
          <w:b w:val="0"/>
          <w:bCs w:val="0"/>
        </w:rPr>
      </w:pPr>
      <w:r w:rsidRPr="00BB0F86">
        <w:t>Admission to Candidacy</w:t>
      </w:r>
      <w:r w:rsidR="00C512E3" w:rsidRPr="00011A78">
        <w:rPr>
          <w:b w:val="0"/>
          <w:bCs w:val="0"/>
        </w:rPr>
        <w:t xml:space="preserve">.  </w:t>
      </w:r>
      <w:r w:rsidRPr="00716280">
        <w:rPr>
          <w:b w:val="0"/>
          <w:bCs w:val="0"/>
        </w:rPr>
        <w:t>Inquirer</w:t>
      </w:r>
      <w:r w:rsidR="00D10D91" w:rsidRPr="00716280">
        <w:rPr>
          <w:b w:val="0"/>
          <w:bCs w:val="0"/>
        </w:rPr>
        <w:t>s</w:t>
      </w:r>
      <w:r w:rsidRPr="00716280">
        <w:rPr>
          <w:b w:val="0"/>
          <w:bCs w:val="0"/>
        </w:rPr>
        <w:t xml:space="preserve"> become </w:t>
      </w:r>
      <w:r w:rsidR="006445B1">
        <w:rPr>
          <w:b w:val="0"/>
          <w:bCs w:val="0"/>
        </w:rPr>
        <w:t>candidates</w:t>
      </w:r>
      <w:r w:rsidR="006445B1" w:rsidRPr="00716280">
        <w:rPr>
          <w:b w:val="0"/>
          <w:bCs w:val="0"/>
        </w:rPr>
        <w:t xml:space="preserve"> </w:t>
      </w:r>
      <w:r w:rsidRPr="00716280">
        <w:rPr>
          <w:b w:val="0"/>
          <w:bCs w:val="0"/>
        </w:rPr>
        <w:t>by action of presbytery. At that time</w:t>
      </w:r>
      <w:r w:rsidR="006362B2" w:rsidRPr="00716280">
        <w:rPr>
          <w:b w:val="0"/>
          <w:bCs w:val="0"/>
        </w:rPr>
        <w:t>,</w:t>
      </w:r>
      <w:r w:rsidRPr="00716280">
        <w:rPr>
          <w:b w:val="0"/>
          <w:bCs w:val="0"/>
        </w:rPr>
        <w:t xml:space="preserve"> </w:t>
      </w:r>
      <w:r w:rsidR="006445B1">
        <w:rPr>
          <w:b w:val="0"/>
          <w:bCs w:val="0"/>
        </w:rPr>
        <w:t>candidates</w:t>
      </w:r>
      <w:r w:rsidR="006445B1" w:rsidRPr="00716280">
        <w:rPr>
          <w:b w:val="0"/>
          <w:bCs w:val="0"/>
        </w:rPr>
        <w:t xml:space="preserve"> </w:t>
      </w:r>
      <w:r w:rsidRPr="00716280">
        <w:rPr>
          <w:b w:val="0"/>
          <w:bCs w:val="0"/>
        </w:rPr>
        <w:t xml:space="preserve">formally agree to accept the </w:t>
      </w:r>
      <w:r w:rsidRPr="00011A78">
        <w:rPr>
          <w:b w:val="0"/>
          <w:bCs w:val="0"/>
        </w:rPr>
        <w:t>presbytery’s supervision in their preparation for the ministry of teaching elder. The process of the candidacy phase is as follows:</w:t>
      </w:r>
    </w:p>
    <w:p w14:paraId="09E0D064" w14:textId="77777777" w:rsidR="00716280" w:rsidRPr="00011A78" w:rsidRDefault="00716280" w:rsidP="00011A78">
      <w:pPr>
        <w:pStyle w:val="Heading1"/>
        <w:tabs>
          <w:tab w:val="left" w:pos="321"/>
        </w:tabs>
        <w:ind w:left="100" w:firstLine="0"/>
        <w:rPr>
          <w:b w:val="0"/>
          <w:bCs w:val="0"/>
        </w:rPr>
      </w:pPr>
    </w:p>
    <w:p w14:paraId="0000010A" w14:textId="0A38D56E" w:rsidR="00435069" w:rsidRDefault="00352D09" w:rsidP="00716280">
      <w:pPr>
        <w:numPr>
          <w:ilvl w:val="0"/>
          <w:numId w:val="37"/>
        </w:numPr>
        <w:pBdr>
          <w:top w:val="nil"/>
          <w:left w:val="nil"/>
          <w:bottom w:val="nil"/>
          <w:right w:val="nil"/>
          <w:between w:val="nil"/>
        </w:pBdr>
        <w:tabs>
          <w:tab w:val="left" w:pos="461"/>
        </w:tabs>
        <w:spacing w:after="120"/>
        <w:ind w:left="1008" w:hanging="288"/>
        <w:rPr>
          <w:color w:val="000000"/>
        </w:rPr>
      </w:pPr>
      <w:r>
        <w:rPr>
          <w:color w:val="000000"/>
        </w:rPr>
        <w:t>Inquirer</w:t>
      </w:r>
      <w:r w:rsidR="00D10D91">
        <w:rPr>
          <w:color w:val="000000"/>
        </w:rPr>
        <w:t>s</w:t>
      </w:r>
      <w:r>
        <w:rPr>
          <w:color w:val="000000"/>
        </w:rPr>
        <w:t xml:space="preserve"> shall apply </w:t>
      </w:r>
      <w:r w:rsidR="00716280">
        <w:rPr>
          <w:color w:val="000000"/>
        </w:rPr>
        <w:t xml:space="preserve">for </w:t>
      </w:r>
      <w:r>
        <w:rPr>
          <w:color w:val="000000"/>
        </w:rPr>
        <w:t>candidacy through the session</w:t>
      </w:r>
      <w:r w:rsidR="00695EDE">
        <w:rPr>
          <w:color w:val="000000"/>
        </w:rPr>
        <w:t>s</w:t>
      </w:r>
      <w:r>
        <w:rPr>
          <w:color w:val="000000"/>
        </w:rPr>
        <w:t xml:space="preserve"> of their church</w:t>
      </w:r>
      <w:r w:rsidR="00695EDE">
        <w:rPr>
          <w:color w:val="000000"/>
        </w:rPr>
        <w:t>es</w:t>
      </w:r>
      <w:r>
        <w:rPr>
          <w:color w:val="000000"/>
        </w:rPr>
        <w:t>.</w:t>
      </w:r>
    </w:p>
    <w:p w14:paraId="0000010B" w14:textId="1EF7B8DD" w:rsidR="00435069" w:rsidRDefault="00695EDE" w:rsidP="00716280">
      <w:pPr>
        <w:numPr>
          <w:ilvl w:val="0"/>
          <w:numId w:val="37"/>
        </w:numPr>
        <w:pBdr>
          <w:top w:val="nil"/>
          <w:left w:val="nil"/>
          <w:bottom w:val="nil"/>
          <w:right w:val="nil"/>
          <w:between w:val="nil"/>
        </w:pBdr>
        <w:tabs>
          <w:tab w:val="left" w:pos="471"/>
        </w:tabs>
        <w:spacing w:after="120"/>
        <w:ind w:left="1008" w:right="414" w:hanging="288"/>
        <w:rPr>
          <w:color w:val="000000"/>
        </w:rPr>
      </w:pPr>
      <w:r>
        <w:rPr>
          <w:color w:val="000000"/>
        </w:rPr>
        <w:t>S</w:t>
      </w:r>
      <w:r w:rsidR="00352D09">
        <w:rPr>
          <w:color w:val="000000"/>
        </w:rPr>
        <w:t>ession</w:t>
      </w:r>
      <w:r>
        <w:rPr>
          <w:color w:val="000000"/>
        </w:rPr>
        <w:t>s</w:t>
      </w:r>
      <w:r w:rsidR="00352D09">
        <w:rPr>
          <w:color w:val="000000"/>
        </w:rPr>
        <w:t xml:space="preserve"> shall confer with </w:t>
      </w:r>
      <w:r>
        <w:rPr>
          <w:color w:val="000000"/>
        </w:rPr>
        <w:t>inquirers</w:t>
      </w:r>
      <w:r w:rsidR="00352D09">
        <w:rPr>
          <w:color w:val="000000"/>
        </w:rPr>
        <w:t>, review the evidence of the inquiry phase, and make recommendations to the presbytery. The appropriate form (note: “Checklist for CPM Paperwork” under the CPM tab of Mission Presbytery’s website) is sent to the presbytery’s Stated Clerk.</w:t>
      </w:r>
      <w:r w:rsidR="00FB7421">
        <w:rPr>
          <w:color w:val="000000"/>
        </w:rPr>
        <w:t xml:space="preserve"> </w:t>
      </w:r>
      <w:r w:rsidR="00FB7421" w:rsidRPr="00FB7421">
        <w:rPr>
          <w:color w:val="000000"/>
        </w:rPr>
        <w:t>Formal endorsement from their session is required after having discussed the questions for reflection on Form 5A with that body.</w:t>
      </w:r>
    </w:p>
    <w:p w14:paraId="0000010C" w14:textId="6AF44395" w:rsidR="00435069" w:rsidRPr="007B526F" w:rsidRDefault="00352D09" w:rsidP="00716280">
      <w:pPr>
        <w:numPr>
          <w:ilvl w:val="0"/>
          <w:numId w:val="37"/>
        </w:numPr>
        <w:tabs>
          <w:tab w:val="left" w:pos="421"/>
        </w:tabs>
        <w:spacing w:after="120" w:line="246" w:lineRule="auto"/>
        <w:ind w:left="1008" w:right="203" w:hanging="288"/>
      </w:pPr>
      <w:r w:rsidRPr="003612EE">
        <w:t>After endorsement by the</w:t>
      </w:r>
      <w:r w:rsidR="00BB1D1E" w:rsidRPr="003612EE">
        <w:t>ir</w:t>
      </w:r>
      <w:r w:rsidRPr="003612EE">
        <w:t xml:space="preserve"> session</w:t>
      </w:r>
      <w:r w:rsidR="00BB1D1E" w:rsidRPr="003612EE">
        <w:t>s</w:t>
      </w:r>
      <w:r w:rsidRPr="003612EE">
        <w:t xml:space="preserve">, potential </w:t>
      </w:r>
      <w:r w:rsidR="00A11078">
        <w:t>candidates</w:t>
      </w:r>
      <w:r w:rsidR="00A11078" w:rsidRPr="003612EE">
        <w:t xml:space="preserve"> </w:t>
      </w:r>
      <w:r w:rsidRPr="003612EE">
        <w:t>contact the Chair/Co-Chair of CPM for direction on scheduling and completing a psychological evaluation through the counseling agency recommended by the CPM (note: scheduling the evaluation and receiving the report from the counselor usually takes at least two months to complete</w:t>
      </w:r>
      <w:r w:rsidR="006362B2" w:rsidRPr="003612EE">
        <w:t xml:space="preserve"> to </w:t>
      </w:r>
      <w:r w:rsidRPr="003612EE">
        <w:t xml:space="preserve">give </w:t>
      </w:r>
      <w:r w:rsidR="006362B2" w:rsidRPr="003612EE">
        <w:t>adequate time</w:t>
      </w:r>
      <w:r w:rsidRPr="003612EE">
        <w:t xml:space="preserve"> for the CPM to receive a copy of the evaluation</w:t>
      </w:r>
      <w:r w:rsidR="002A06D3" w:rsidRPr="003612EE">
        <w:t>)</w:t>
      </w:r>
      <w:r w:rsidRPr="003612EE">
        <w:t xml:space="preserve">. Ordinarily, the cost of the psychological evaluation is shared equally between </w:t>
      </w:r>
      <w:r w:rsidR="00A11078">
        <w:t>candidates</w:t>
      </w:r>
      <w:r w:rsidRPr="003612EE">
        <w:t xml:space="preserve">, the </w:t>
      </w:r>
      <w:r w:rsidR="00701924" w:rsidRPr="003612EE">
        <w:t xml:space="preserve">sponsoring </w:t>
      </w:r>
      <w:r w:rsidRPr="003612EE">
        <w:t xml:space="preserve">church, and the CPM (normally one-third for each party). The </w:t>
      </w:r>
      <w:r w:rsidR="007B526F" w:rsidRPr="003612EE">
        <w:t xml:space="preserve">current </w:t>
      </w:r>
      <w:r w:rsidRPr="003612EE">
        <w:t>cost of the evaluation is listed on the CPM website.</w:t>
      </w:r>
    </w:p>
    <w:p w14:paraId="0000010D" w14:textId="34AE3AB6" w:rsidR="00435069" w:rsidRPr="00FB7421" w:rsidRDefault="00352D09" w:rsidP="00716280">
      <w:pPr>
        <w:numPr>
          <w:ilvl w:val="0"/>
          <w:numId w:val="37"/>
        </w:numPr>
        <w:tabs>
          <w:tab w:val="left" w:pos="466"/>
        </w:tabs>
        <w:spacing w:after="120" w:line="246" w:lineRule="auto"/>
        <w:ind w:left="1008" w:right="171" w:hanging="288"/>
      </w:pPr>
      <w:r w:rsidRPr="008D59BC">
        <w:t>When Inquirer</w:t>
      </w:r>
      <w:r w:rsidR="00D10D91" w:rsidRPr="008D59BC">
        <w:t>s</w:t>
      </w:r>
      <w:r w:rsidRPr="008D59BC">
        <w:t xml:space="preserve"> </w:t>
      </w:r>
      <w:r w:rsidR="00D10D91" w:rsidRPr="008D59BC">
        <w:t>are</w:t>
      </w:r>
      <w:r w:rsidRPr="008D59BC">
        <w:t xml:space="preserve"> ready to explore the possibility of being received by Mission Presbytery as </w:t>
      </w:r>
      <w:r w:rsidR="00D74B47" w:rsidRPr="008D59BC">
        <w:t>candidate</w:t>
      </w:r>
      <w:r w:rsidR="00537A0E">
        <w:t>s</w:t>
      </w:r>
      <w:r w:rsidRPr="008D59BC">
        <w:t>, the</w:t>
      </w:r>
      <w:r w:rsidR="00D10D91" w:rsidRPr="008D59BC">
        <w:t>y</w:t>
      </w:r>
      <w:r w:rsidRPr="008D59BC">
        <w:t xml:space="preserve"> should prepare, complete</w:t>
      </w:r>
      <w:r w:rsidR="00627AC0" w:rsidRPr="008D59BC">
        <w:t>,</w:t>
      </w:r>
      <w:r w:rsidRPr="008D59BC">
        <w:t xml:space="preserve"> and send to the Mission Presbytery Office Form 5A and Form 5B (and all of their respective parts) </w:t>
      </w:r>
      <w:r w:rsidRPr="008D59BC">
        <w:rPr>
          <w:b/>
        </w:rPr>
        <w:t xml:space="preserve">at least one month </w:t>
      </w:r>
      <w:r w:rsidRPr="008D59BC">
        <w:t xml:space="preserve">prior to the consultation with the committee. </w:t>
      </w:r>
      <w:r w:rsidRPr="00FB7421">
        <w:t>If the annual consultation and the application to be enrolled as a candidate are to happen during the same interview, Forms 3, 5A and 5B should all be completed and sent to the Mission Presbytery Office at the same time.</w:t>
      </w:r>
    </w:p>
    <w:p w14:paraId="0000010E" w14:textId="19E03624" w:rsidR="00435069" w:rsidRPr="00FB7421" w:rsidRDefault="00352D09" w:rsidP="00BE0A7A">
      <w:pPr>
        <w:numPr>
          <w:ilvl w:val="0"/>
          <w:numId w:val="37"/>
        </w:numPr>
        <w:tabs>
          <w:tab w:val="left" w:pos="421"/>
        </w:tabs>
        <w:spacing w:after="120" w:line="250" w:lineRule="auto"/>
        <w:ind w:left="1008" w:hanging="288"/>
      </w:pPr>
      <w:r w:rsidRPr="00FB7421">
        <w:t xml:space="preserve">When applying to be enrolled as a </w:t>
      </w:r>
      <w:r w:rsidR="00D74B47" w:rsidRPr="00FB7421">
        <w:t>candidate</w:t>
      </w:r>
      <w:r w:rsidRPr="00FB7421">
        <w:t xml:space="preserve">, </w:t>
      </w:r>
      <w:r w:rsidR="00D74B47" w:rsidRPr="00FB7421">
        <w:t xml:space="preserve">inquirers </w:t>
      </w:r>
      <w:r w:rsidRPr="00FB7421">
        <w:t>should be able to speak to the topics/questions for reflection found in Forms 3, 5A and 5B, especially the following:</w:t>
      </w:r>
    </w:p>
    <w:p w14:paraId="0000010F" w14:textId="4D051E06" w:rsidR="00435069" w:rsidRPr="00FB7421" w:rsidRDefault="00352D09" w:rsidP="00BE0A7A">
      <w:pPr>
        <w:numPr>
          <w:ilvl w:val="1"/>
          <w:numId w:val="37"/>
        </w:numPr>
        <w:tabs>
          <w:tab w:val="left" w:pos="1540"/>
          <w:tab w:val="left" w:pos="1541"/>
        </w:tabs>
        <w:spacing w:after="120" w:line="249" w:lineRule="auto"/>
        <w:ind w:right="328"/>
      </w:pPr>
      <w:r w:rsidRPr="00FB7421">
        <w:t>an understanding of Christian vocation in the Reformed tradition and how it relates to their sense of call</w:t>
      </w:r>
    </w:p>
    <w:p w14:paraId="00000110" w14:textId="7AEA6E3B" w:rsidR="00435069" w:rsidRPr="00FB7421" w:rsidRDefault="00352D09" w:rsidP="00BE0A7A">
      <w:pPr>
        <w:numPr>
          <w:ilvl w:val="1"/>
          <w:numId w:val="37"/>
        </w:numPr>
        <w:tabs>
          <w:tab w:val="left" w:pos="1540"/>
          <w:tab w:val="left" w:pos="1541"/>
        </w:tabs>
        <w:spacing w:after="120" w:line="249" w:lineRule="auto"/>
        <w:ind w:right="520"/>
      </w:pPr>
      <w:r w:rsidRPr="00FB7421">
        <w:t>a statement of personal faith which incorporates an understanding of the Reformed tradition</w:t>
      </w:r>
    </w:p>
    <w:p w14:paraId="00000111" w14:textId="3AF73009" w:rsidR="00435069" w:rsidRPr="00FB7421" w:rsidRDefault="00352D09" w:rsidP="00BE0A7A">
      <w:pPr>
        <w:numPr>
          <w:ilvl w:val="1"/>
          <w:numId w:val="37"/>
        </w:numPr>
        <w:tabs>
          <w:tab w:val="left" w:pos="1540"/>
          <w:tab w:val="left" w:pos="1541"/>
        </w:tabs>
        <w:spacing w:after="120" w:line="249" w:lineRule="auto"/>
        <w:ind w:right="328"/>
      </w:pPr>
      <w:r w:rsidRPr="00FB7421">
        <w:t>a growing understanding of the</w:t>
      </w:r>
      <w:r w:rsidR="006362B2" w:rsidRPr="00FB7421">
        <w:t xml:space="preserve"> range of</w:t>
      </w:r>
      <w:r w:rsidRPr="00FB7421">
        <w:t xml:space="preserve"> tasks teaching elders perform, including an awareness of their specific gifts for ministry (and areas within which growth is needed)</w:t>
      </w:r>
    </w:p>
    <w:p w14:paraId="00000112" w14:textId="59734694" w:rsidR="00435069" w:rsidRPr="00FB7421" w:rsidRDefault="00352D09" w:rsidP="00716280">
      <w:pPr>
        <w:numPr>
          <w:ilvl w:val="0"/>
          <w:numId w:val="37"/>
        </w:numPr>
        <w:tabs>
          <w:tab w:val="left" w:pos="461"/>
        </w:tabs>
        <w:spacing w:before="1" w:after="120" w:line="249" w:lineRule="auto"/>
        <w:ind w:left="1008" w:right="731" w:hanging="288"/>
      </w:pPr>
      <w:r w:rsidRPr="00FB7421">
        <w:t xml:space="preserve">Prior to meeting with the CPM, </w:t>
      </w:r>
      <w:r w:rsidR="00D10D91" w:rsidRPr="00FB7421">
        <w:t>all</w:t>
      </w:r>
      <w:r w:rsidRPr="00FB7421">
        <w:t xml:space="preserve"> up-to-date official transcripts of all seminary coursework undertaken</w:t>
      </w:r>
      <w:r w:rsidR="00D10D91" w:rsidRPr="00FB7421">
        <w:t xml:space="preserve"> should be sent</w:t>
      </w:r>
      <w:r w:rsidRPr="00FB7421">
        <w:t xml:space="preserve"> to the Stated Clerk of Mission Presbytery.</w:t>
      </w:r>
    </w:p>
    <w:p w14:paraId="00000113" w14:textId="00EBF9D3" w:rsidR="00435069" w:rsidRPr="009E575A" w:rsidRDefault="00352D09" w:rsidP="00716280">
      <w:pPr>
        <w:numPr>
          <w:ilvl w:val="0"/>
          <w:numId w:val="37"/>
        </w:numPr>
        <w:pBdr>
          <w:top w:val="nil"/>
          <w:left w:val="nil"/>
          <w:bottom w:val="nil"/>
          <w:right w:val="nil"/>
          <w:between w:val="nil"/>
        </w:pBdr>
        <w:tabs>
          <w:tab w:val="left" w:pos="451"/>
        </w:tabs>
        <w:spacing w:before="1" w:after="120"/>
        <w:ind w:left="1008" w:right="414" w:hanging="288"/>
      </w:pPr>
      <w:r>
        <w:rPr>
          <w:color w:val="000000"/>
        </w:rPr>
        <w:t xml:space="preserve">The CPM shall confer with </w:t>
      </w:r>
      <w:r w:rsidR="006B2571">
        <w:rPr>
          <w:color w:val="000000"/>
        </w:rPr>
        <w:t xml:space="preserve">inquirers </w:t>
      </w:r>
      <w:r>
        <w:rPr>
          <w:color w:val="000000"/>
        </w:rPr>
        <w:t xml:space="preserve">and review the evidence which indicates whether </w:t>
      </w:r>
      <w:r w:rsidR="006B2571">
        <w:rPr>
          <w:color w:val="000000"/>
        </w:rPr>
        <w:t>they are</w:t>
      </w:r>
      <w:r>
        <w:rPr>
          <w:color w:val="000000"/>
        </w:rPr>
        <w:t xml:space="preserve"> ready to proceed to candidacy. The candidacy conversation with the CPM will focus on</w:t>
      </w:r>
      <w:r>
        <w:t xml:space="preserve"> </w:t>
      </w:r>
      <w:r>
        <w:rPr>
          <w:color w:val="000000"/>
        </w:rPr>
        <w:t xml:space="preserve">the narrative responses on Form 5A. The potential candidate should be prepared to discuss these topics in detail and depth. One way to discern if the timing is right for this conversation is to consider the questions asked by the presbytery when Inquirers are being examined at the presbytery meeting. </w:t>
      </w:r>
      <w:r w:rsidR="00D10D91" w:rsidRPr="009E575A">
        <w:t>[See “</w:t>
      </w:r>
      <w:r w:rsidR="002B74F5" w:rsidRPr="009E575A">
        <w:t>10</w:t>
      </w:r>
      <w:r w:rsidR="00D10D91" w:rsidRPr="009E575A">
        <w:t>.” below]</w:t>
      </w:r>
    </w:p>
    <w:p w14:paraId="00000114" w14:textId="426CAC66" w:rsidR="00435069" w:rsidRDefault="00D10D91" w:rsidP="00716280">
      <w:pPr>
        <w:numPr>
          <w:ilvl w:val="0"/>
          <w:numId w:val="37"/>
        </w:numPr>
        <w:pBdr>
          <w:top w:val="nil"/>
          <w:left w:val="nil"/>
          <w:bottom w:val="nil"/>
          <w:right w:val="nil"/>
          <w:between w:val="nil"/>
        </w:pBdr>
        <w:tabs>
          <w:tab w:val="left" w:pos="471"/>
        </w:tabs>
        <w:spacing w:before="1" w:after="120"/>
        <w:ind w:left="1008" w:right="645" w:hanging="288"/>
        <w:rPr>
          <w:color w:val="000000"/>
        </w:rPr>
      </w:pPr>
      <w:r>
        <w:rPr>
          <w:color w:val="000000"/>
        </w:rPr>
        <w:t xml:space="preserve">The CPM shall make a definite recommendation to the presbytery with respect to </w:t>
      </w:r>
      <w:r>
        <w:rPr>
          <w:color w:val="000000"/>
        </w:rPr>
        <w:lastRenderedPageBreak/>
        <w:t>whether the Inquirer should be received as a candidate. Presbytery shall act on every committee recommendation regarding application for candidacy.</w:t>
      </w:r>
    </w:p>
    <w:p w14:paraId="00000115" w14:textId="39BB65DB" w:rsidR="00435069" w:rsidRDefault="00352D09" w:rsidP="00716280">
      <w:pPr>
        <w:numPr>
          <w:ilvl w:val="0"/>
          <w:numId w:val="37"/>
        </w:numPr>
        <w:pBdr>
          <w:top w:val="nil"/>
          <w:left w:val="nil"/>
          <w:bottom w:val="nil"/>
          <w:right w:val="nil"/>
          <w:between w:val="nil"/>
        </w:pBdr>
        <w:tabs>
          <w:tab w:val="left" w:pos="416"/>
        </w:tabs>
        <w:spacing w:after="120"/>
        <w:ind w:left="1008" w:right="197" w:hanging="288"/>
        <w:rPr>
          <w:color w:val="000000"/>
        </w:rPr>
      </w:pPr>
      <w:r>
        <w:rPr>
          <w:color w:val="000000"/>
        </w:rPr>
        <w:t xml:space="preserve">The presbytery shall receive the report and recommendation of the committee and shall examine </w:t>
      </w:r>
      <w:r w:rsidR="00D10D91">
        <w:rPr>
          <w:color w:val="000000"/>
        </w:rPr>
        <w:t>all I</w:t>
      </w:r>
      <w:r>
        <w:rPr>
          <w:color w:val="000000"/>
        </w:rPr>
        <w:t>nquirer</w:t>
      </w:r>
      <w:r w:rsidR="00D10D91">
        <w:rPr>
          <w:color w:val="000000"/>
        </w:rPr>
        <w:t>s</w:t>
      </w:r>
      <w:r>
        <w:rPr>
          <w:color w:val="000000"/>
        </w:rPr>
        <w:t xml:space="preserve"> with respect to their Christian faith, forms of Christian service undertaken, and motives for seeking the ministry. </w:t>
      </w:r>
      <w:r w:rsidR="00D10D91" w:rsidRPr="009E575A">
        <w:rPr>
          <w:b/>
          <w:bCs/>
        </w:rPr>
        <w:t>I</w:t>
      </w:r>
      <w:r w:rsidRPr="009E575A">
        <w:rPr>
          <w:b/>
          <w:bCs/>
        </w:rPr>
        <w:t>nquirer</w:t>
      </w:r>
      <w:r w:rsidR="00D10D91" w:rsidRPr="009E575A">
        <w:rPr>
          <w:b/>
          <w:bCs/>
        </w:rPr>
        <w:t>s</w:t>
      </w:r>
      <w:r w:rsidRPr="009E575A">
        <w:rPr>
          <w:b/>
          <w:bCs/>
        </w:rPr>
        <w:t xml:space="preserve"> must be present at the Presbytery meeting when this examination takes place and should expect to receive questions from the floor.</w:t>
      </w:r>
    </w:p>
    <w:p w14:paraId="00000116" w14:textId="77777777" w:rsidR="00435069" w:rsidRDefault="00352D09" w:rsidP="00716280">
      <w:pPr>
        <w:numPr>
          <w:ilvl w:val="0"/>
          <w:numId w:val="37"/>
        </w:numPr>
        <w:pBdr>
          <w:top w:val="nil"/>
          <w:left w:val="nil"/>
          <w:bottom w:val="nil"/>
          <w:right w:val="nil"/>
          <w:between w:val="nil"/>
        </w:pBdr>
        <w:tabs>
          <w:tab w:val="left" w:pos="470"/>
          <w:tab w:val="left" w:pos="471"/>
        </w:tabs>
        <w:spacing w:after="120"/>
        <w:ind w:left="1008" w:right="754" w:hanging="288"/>
        <w:rPr>
          <w:color w:val="000000"/>
        </w:rPr>
      </w:pPr>
      <w:r>
        <w:rPr>
          <w:color w:val="000000"/>
        </w:rPr>
        <w:t>If the examination is approved, the presbytery shall receive the Inquirer as a Candidate in the following manner:</w:t>
      </w:r>
    </w:p>
    <w:p w14:paraId="00000118" w14:textId="77777777" w:rsidR="00435069" w:rsidRDefault="00352D09" w:rsidP="008A6AFF">
      <w:pPr>
        <w:pBdr>
          <w:top w:val="nil"/>
          <w:left w:val="nil"/>
          <w:bottom w:val="nil"/>
          <w:right w:val="nil"/>
          <w:between w:val="nil"/>
        </w:pBdr>
        <w:ind w:left="1008"/>
        <w:rPr>
          <w:color w:val="000000"/>
        </w:rPr>
      </w:pPr>
      <w:r>
        <w:rPr>
          <w:color w:val="000000"/>
        </w:rPr>
        <w:t>The moderator shall propose the following questions to the Inquirer:</w:t>
      </w:r>
    </w:p>
    <w:p w14:paraId="64386B7A" w14:textId="77777777" w:rsidR="008A6AFF" w:rsidRDefault="008A6AFF" w:rsidP="003453EA">
      <w:pPr>
        <w:pBdr>
          <w:top w:val="nil"/>
          <w:left w:val="nil"/>
          <w:bottom w:val="nil"/>
          <w:right w:val="nil"/>
          <w:between w:val="nil"/>
        </w:pBdr>
        <w:ind w:left="1008"/>
        <w:rPr>
          <w:color w:val="000000"/>
        </w:rPr>
      </w:pPr>
    </w:p>
    <w:p w14:paraId="00000119" w14:textId="77777777" w:rsidR="00435069" w:rsidRPr="003453EA" w:rsidRDefault="00352D09" w:rsidP="000C146E">
      <w:pPr>
        <w:numPr>
          <w:ilvl w:val="1"/>
          <w:numId w:val="37"/>
        </w:numPr>
        <w:tabs>
          <w:tab w:val="left" w:pos="1540"/>
          <w:tab w:val="left" w:pos="1541"/>
        </w:tabs>
        <w:spacing w:after="120"/>
        <w:ind w:left="1368"/>
      </w:pPr>
      <w:r w:rsidRPr="003453EA">
        <w:t>Do you believe yourself to be called by God to the ministry of teaching elder?</w:t>
      </w:r>
    </w:p>
    <w:p w14:paraId="0000011A" w14:textId="77777777" w:rsidR="00435069" w:rsidRPr="003453EA" w:rsidRDefault="00352D09" w:rsidP="000C146E">
      <w:pPr>
        <w:numPr>
          <w:ilvl w:val="1"/>
          <w:numId w:val="37"/>
        </w:numPr>
        <w:tabs>
          <w:tab w:val="left" w:pos="1540"/>
          <w:tab w:val="left" w:pos="1541"/>
        </w:tabs>
        <w:spacing w:after="120"/>
        <w:ind w:left="1368"/>
      </w:pPr>
      <w:r w:rsidRPr="003453EA">
        <w:t>Do you promise in reliance upon the grace of God to maintain a Christian character and conduct, and to be diligent and faithful in making full preparation for this ministry?</w:t>
      </w:r>
    </w:p>
    <w:p w14:paraId="0000011B" w14:textId="77777777" w:rsidR="00435069" w:rsidRPr="003453EA" w:rsidRDefault="00352D09" w:rsidP="000C146E">
      <w:pPr>
        <w:numPr>
          <w:ilvl w:val="1"/>
          <w:numId w:val="37"/>
        </w:numPr>
        <w:tabs>
          <w:tab w:val="left" w:pos="1540"/>
          <w:tab w:val="left" w:pos="1541"/>
        </w:tabs>
        <w:spacing w:after="120"/>
        <w:ind w:left="1368"/>
      </w:pPr>
      <w:r w:rsidRPr="003453EA">
        <w:t>Do you accept the proper supervision of the presbytery in matters that concern your preparation for this ministry?</w:t>
      </w:r>
    </w:p>
    <w:p w14:paraId="0000011C" w14:textId="77777777" w:rsidR="00435069" w:rsidRPr="003453EA" w:rsidRDefault="00352D09" w:rsidP="000C146E">
      <w:pPr>
        <w:numPr>
          <w:ilvl w:val="1"/>
          <w:numId w:val="37"/>
        </w:numPr>
        <w:tabs>
          <w:tab w:val="left" w:pos="1540"/>
          <w:tab w:val="left" w:pos="1541"/>
        </w:tabs>
        <w:spacing w:after="120"/>
        <w:ind w:left="1368"/>
      </w:pPr>
      <w:r w:rsidRPr="003453EA">
        <w:t>Do you desire now to be received by this presbytery as a candidate for the ministry of teaching elder in the Presbyterian Church (U.S.A.)?</w:t>
      </w:r>
    </w:p>
    <w:p w14:paraId="0000011E" w14:textId="77777777" w:rsidR="00435069" w:rsidRDefault="00352D09" w:rsidP="003453EA">
      <w:pPr>
        <w:pBdr>
          <w:top w:val="nil"/>
          <w:left w:val="nil"/>
          <w:bottom w:val="nil"/>
          <w:right w:val="nil"/>
          <w:between w:val="nil"/>
        </w:pBdr>
        <w:ind w:left="1008"/>
        <w:rPr>
          <w:color w:val="000000"/>
        </w:rPr>
      </w:pPr>
      <w:r>
        <w:rPr>
          <w:color w:val="000000"/>
        </w:rPr>
        <w:t xml:space="preserve">If these questions are answered in the affirmative, a brief charge shall be given </w:t>
      </w:r>
      <w:r w:rsidRPr="003453EA">
        <w:rPr>
          <w:color w:val="000000"/>
        </w:rPr>
        <w:t>(ordinarily by the candidate’s pastor)</w:t>
      </w:r>
      <w:r>
        <w:rPr>
          <w:color w:val="000000"/>
        </w:rPr>
        <w:t xml:space="preserve">, the Candidate’s name shall be recorded on the presbytery’s roll of candidates, and the proceedings shall close with prayer </w:t>
      </w:r>
      <w:r w:rsidRPr="003453EA">
        <w:rPr>
          <w:color w:val="000000"/>
        </w:rPr>
        <w:t xml:space="preserve">(ordinarily given by the Candidate’s CPM liaison).  </w:t>
      </w:r>
    </w:p>
    <w:p w14:paraId="0000011F" w14:textId="77777777" w:rsidR="00435069" w:rsidRDefault="00435069">
      <w:pPr>
        <w:pBdr>
          <w:top w:val="nil"/>
          <w:left w:val="nil"/>
          <w:bottom w:val="nil"/>
          <w:right w:val="nil"/>
          <w:between w:val="nil"/>
        </w:pBdr>
        <w:spacing w:before="6"/>
        <w:rPr>
          <w:color w:val="000000"/>
          <w:sz w:val="23"/>
          <w:szCs w:val="23"/>
        </w:rPr>
      </w:pPr>
    </w:p>
    <w:p w14:paraId="00000122" w14:textId="314E87C7" w:rsidR="00435069" w:rsidRPr="00A25471" w:rsidRDefault="00352D09" w:rsidP="00A25471">
      <w:pPr>
        <w:pStyle w:val="Heading1"/>
        <w:tabs>
          <w:tab w:val="left" w:pos="321"/>
        </w:tabs>
        <w:ind w:left="0" w:firstLine="10"/>
        <w:rPr>
          <w:b w:val="0"/>
          <w:bCs w:val="0"/>
        </w:rPr>
      </w:pPr>
      <w:r w:rsidRPr="00A25471">
        <w:t>Process and Expectations</w:t>
      </w:r>
      <w:r w:rsidR="00A25471" w:rsidRPr="00A25471">
        <w:t xml:space="preserve">.  </w:t>
      </w:r>
      <w:r w:rsidRPr="00A25471">
        <w:rPr>
          <w:b w:val="0"/>
          <w:bCs w:val="0"/>
        </w:rPr>
        <w:t>The covenant relationship between candidate</w:t>
      </w:r>
      <w:r w:rsidR="00D10D91" w:rsidRPr="00A25471">
        <w:rPr>
          <w:b w:val="0"/>
          <w:bCs w:val="0"/>
        </w:rPr>
        <w:t>s</w:t>
      </w:r>
      <w:r w:rsidRPr="00A25471">
        <w:rPr>
          <w:b w:val="0"/>
          <w:bCs w:val="0"/>
        </w:rPr>
        <w:t xml:space="preserve"> and the presbytery is expressed through the negotiation and review of a series of learning contracts based on the expected outcomes for this phase. In consultations that occur at least once a year, both the committee and the candidate assess their progress toward completion of previously established goals and negotiate appropriate new goals. It is essential that during each consultation the decision be made as to whether candidacy should be continued, especially if it becomes clear that adequate growth is not taking place.</w:t>
      </w:r>
    </w:p>
    <w:p w14:paraId="00000123" w14:textId="77777777" w:rsidR="00435069" w:rsidRPr="00A25471" w:rsidRDefault="00435069">
      <w:pPr>
        <w:spacing w:before="1"/>
      </w:pPr>
    </w:p>
    <w:p w14:paraId="00000124" w14:textId="75860AE7" w:rsidR="00435069" w:rsidRDefault="00352D09">
      <w:pPr>
        <w:ind w:right="189" w:firstLine="50"/>
      </w:pPr>
      <w:r>
        <w:rPr>
          <w:u w:val="single"/>
        </w:rPr>
        <w:t xml:space="preserve">Annual consultations are </w:t>
      </w:r>
      <w:r w:rsidR="006143AB">
        <w:rPr>
          <w:u w:val="single"/>
        </w:rPr>
        <w:t>required</w:t>
      </w:r>
      <w:r>
        <w:t xml:space="preserve">. </w:t>
      </w:r>
      <w:r w:rsidR="007D3E77">
        <w:t>All</w:t>
      </w:r>
      <w:r>
        <w:t xml:space="preserve"> candidate</w:t>
      </w:r>
      <w:r w:rsidR="007D3E77">
        <w:t>s who</w:t>
      </w:r>
      <w:r>
        <w:t xml:space="preserve"> remain in the preparation process for two consecutive years without an annual consultation, </w:t>
      </w:r>
      <w:r w:rsidR="007D3E77">
        <w:t xml:space="preserve">are responsible for </w:t>
      </w:r>
      <w:r>
        <w:t xml:space="preserve">the </w:t>
      </w:r>
      <w:r w:rsidR="007D3E77">
        <w:t xml:space="preserve">lapse. The </w:t>
      </w:r>
      <w:r>
        <w:t>committee may recommend that the presbytery remove them from the roll of candidates, and thus from the process of preparation for the ministry of teaching elder.</w:t>
      </w:r>
    </w:p>
    <w:p w14:paraId="00000125" w14:textId="77777777" w:rsidR="00435069" w:rsidRDefault="00435069">
      <w:pPr>
        <w:ind w:left="320" w:right="189"/>
      </w:pPr>
    </w:p>
    <w:p w14:paraId="00000128" w14:textId="44EC9B7D" w:rsidR="00435069" w:rsidRDefault="00352D09" w:rsidP="00C75EBA">
      <w:pPr>
        <w:ind w:left="90" w:right="189"/>
        <w:rPr>
          <w:color w:val="000000"/>
        </w:rPr>
      </w:pPr>
      <w:r>
        <w:rPr>
          <w:b/>
        </w:rPr>
        <w:t>Completion of Candidacy</w:t>
      </w:r>
      <w:r w:rsidR="00C75EBA">
        <w:rPr>
          <w:b/>
        </w:rPr>
        <w:t xml:space="preserve">.  </w:t>
      </w:r>
      <w:r>
        <w:rPr>
          <w:color w:val="000000"/>
        </w:rPr>
        <w:t xml:space="preserve">Candidacy continues until one of two actions changes the candidacy status: (1) removal of the candidate from the roll of candidates (by request of the candidate or Presbytery action); (2) successful completion of final assessment and reception of a call to the ministry of teaching elder. In </w:t>
      </w:r>
      <w:r w:rsidR="0043236B">
        <w:rPr>
          <w:color w:val="000000"/>
        </w:rPr>
        <w:t xml:space="preserve">the second </w:t>
      </w:r>
      <w:r>
        <w:rPr>
          <w:color w:val="000000"/>
        </w:rPr>
        <w:t>case the following steps are involved:</w:t>
      </w:r>
    </w:p>
    <w:p w14:paraId="68FDF856" w14:textId="77777777" w:rsidR="00770E2D" w:rsidRDefault="00770E2D" w:rsidP="00437BBE">
      <w:pPr>
        <w:ind w:left="90" w:right="189"/>
        <w:rPr>
          <w:color w:val="000000"/>
        </w:rPr>
      </w:pPr>
    </w:p>
    <w:p w14:paraId="00000129" w14:textId="578403D3" w:rsidR="00435069" w:rsidRDefault="00352D09" w:rsidP="00EB6FAE">
      <w:pPr>
        <w:numPr>
          <w:ilvl w:val="0"/>
          <w:numId w:val="39"/>
        </w:numPr>
        <w:pBdr>
          <w:top w:val="nil"/>
          <w:left w:val="nil"/>
          <w:bottom w:val="nil"/>
          <w:right w:val="nil"/>
          <w:between w:val="nil"/>
        </w:pBdr>
        <w:tabs>
          <w:tab w:val="left" w:pos="461"/>
        </w:tabs>
        <w:spacing w:after="120"/>
        <w:ind w:left="1008" w:hanging="288"/>
        <w:rPr>
          <w:color w:val="000000"/>
        </w:rPr>
      </w:pPr>
      <w:r>
        <w:rPr>
          <w:color w:val="000000"/>
        </w:rPr>
        <w:t xml:space="preserve">CPM determines </w:t>
      </w:r>
      <w:r w:rsidR="00DB1019">
        <w:rPr>
          <w:color w:val="000000"/>
        </w:rPr>
        <w:t>candidates are</w:t>
      </w:r>
      <w:r>
        <w:rPr>
          <w:color w:val="000000"/>
        </w:rPr>
        <w:t xml:space="preserve"> ready to be examined for </w:t>
      </w:r>
      <w:proofErr w:type="gramStart"/>
      <w:r>
        <w:rPr>
          <w:color w:val="000000"/>
        </w:rPr>
        <w:t>ordination;</w:t>
      </w:r>
      <w:proofErr w:type="gramEnd"/>
    </w:p>
    <w:p w14:paraId="0000012A" w14:textId="3DFB2102" w:rsidR="00435069" w:rsidRDefault="001C76B9" w:rsidP="00EB6FAE">
      <w:pPr>
        <w:numPr>
          <w:ilvl w:val="0"/>
          <w:numId w:val="39"/>
        </w:numPr>
        <w:pBdr>
          <w:top w:val="nil"/>
          <w:left w:val="nil"/>
          <w:bottom w:val="nil"/>
          <w:right w:val="nil"/>
          <w:between w:val="nil"/>
        </w:pBdr>
        <w:tabs>
          <w:tab w:val="left" w:pos="461"/>
        </w:tabs>
        <w:spacing w:after="120"/>
        <w:ind w:left="1008" w:hanging="288"/>
        <w:rPr>
          <w:color w:val="000000"/>
        </w:rPr>
      </w:pPr>
      <w:r>
        <w:rPr>
          <w:color w:val="000000"/>
        </w:rPr>
        <w:t>C</w:t>
      </w:r>
      <w:r w:rsidR="00352D09">
        <w:rPr>
          <w:color w:val="000000"/>
        </w:rPr>
        <w:t>andidate</w:t>
      </w:r>
      <w:r w:rsidR="002A389A">
        <w:rPr>
          <w:color w:val="000000"/>
        </w:rPr>
        <w:t>s</w:t>
      </w:r>
      <w:r w:rsidR="00352D09">
        <w:rPr>
          <w:color w:val="000000"/>
        </w:rPr>
        <w:t xml:space="preserve"> </w:t>
      </w:r>
      <w:r w:rsidR="002A389A">
        <w:rPr>
          <w:color w:val="000000"/>
        </w:rPr>
        <w:t>receive</w:t>
      </w:r>
      <w:r w:rsidR="00352D09">
        <w:rPr>
          <w:color w:val="000000"/>
        </w:rPr>
        <w:t xml:space="preserve"> a call; and</w:t>
      </w:r>
    </w:p>
    <w:p w14:paraId="0000012B" w14:textId="4FF7397A" w:rsidR="00435069" w:rsidRDefault="001C76B9" w:rsidP="00EB6FAE">
      <w:pPr>
        <w:numPr>
          <w:ilvl w:val="0"/>
          <w:numId w:val="39"/>
        </w:numPr>
        <w:pBdr>
          <w:top w:val="nil"/>
          <w:left w:val="nil"/>
          <w:bottom w:val="nil"/>
          <w:right w:val="nil"/>
          <w:between w:val="nil"/>
        </w:pBdr>
        <w:tabs>
          <w:tab w:val="left" w:pos="461"/>
        </w:tabs>
        <w:spacing w:after="120"/>
        <w:ind w:left="1008" w:hanging="288"/>
        <w:rPr>
          <w:color w:val="000000"/>
        </w:rPr>
      </w:pPr>
      <w:r>
        <w:rPr>
          <w:color w:val="000000"/>
        </w:rPr>
        <w:t>C</w:t>
      </w:r>
      <w:r w:rsidR="00352D09">
        <w:rPr>
          <w:color w:val="000000"/>
        </w:rPr>
        <w:t>andidate</w:t>
      </w:r>
      <w:r w:rsidR="002A389A">
        <w:rPr>
          <w:color w:val="000000"/>
        </w:rPr>
        <w:t>s</w:t>
      </w:r>
      <w:r w:rsidR="00352D09">
        <w:rPr>
          <w:color w:val="000000"/>
        </w:rPr>
        <w:t xml:space="preserve"> </w:t>
      </w:r>
      <w:r w:rsidR="002A389A">
        <w:rPr>
          <w:color w:val="000000"/>
        </w:rPr>
        <w:t xml:space="preserve">are </w:t>
      </w:r>
      <w:r w:rsidR="00352D09">
        <w:rPr>
          <w:color w:val="000000"/>
        </w:rPr>
        <w:t>examined, ordained</w:t>
      </w:r>
      <w:r w:rsidR="00845472">
        <w:rPr>
          <w:color w:val="000000"/>
        </w:rPr>
        <w:t>,</w:t>
      </w:r>
      <w:r w:rsidR="00352D09">
        <w:rPr>
          <w:color w:val="000000"/>
        </w:rPr>
        <w:t xml:space="preserve"> and installed (ordinarily) by the presbytery of call.</w:t>
      </w:r>
    </w:p>
    <w:p w14:paraId="0000012C" w14:textId="77777777" w:rsidR="00435069" w:rsidRDefault="00435069" w:rsidP="006379ED">
      <w:pPr>
        <w:pBdr>
          <w:top w:val="nil"/>
          <w:left w:val="nil"/>
          <w:bottom w:val="nil"/>
          <w:right w:val="nil"/>
          <w:between w:val="nil"/>
        </w:pBdr>
        <w:tabs>
          <w:tab w:val="left" w:pos="1071"/>
        </w:tabs>
        <w:rPr>
          <w:color w:val="000000"/>
        </w:rPr>
      </w:pPr>
    </w:p>
    <w:p w14:paraId="3AD94E87" w14:textId="77777777" w:rsidR="004D56BA" w:rsidRDefault="004D56BA" w:rsidP="006379ED">
      <w:pPr>
        <w:pBdr>
          <w:top w:val="nil"/>
          <w:left w:val="nil"/>
          <w:bottom w:val="nil"/>
          <w:right w:val="nil"/>
          <w:between w:val="nil"/>
        </w:pBdr>
        <w:tabs>
          <w:tab w:val="left" w:pos="1071"/>
        </w:tabs>
        <w:rPr>
          <w:color w:val="000000"/>
        </w:rPr>
      </w:pPr>
    </w:p>
    <w:p w14:paraId="75BB14BF" w14:textId="77777777" w:rsidR="00415156" w:rsidRDefault="00415156">
      <w:pPr>
        <w:rPr>
          <w:b/>
          <w:sz w:val="24"/>
          <w:szCs w:val="24"/>
        </w:rPr>
      </w:pPr>
      <w:r>
        <w:rPr>
          <w:b/>
          <w:sz w:val="24"/>
          <w:szCs w:val="24"/>
        </w:rPr>
        <w:br w:type="page"/>
      </w:r>
    </w:p>
    <w:p w14:paraId="0000012F" w14:textId="00AC86C6" w:rsidR="00435069" w:rsidRPr="00BF2951" w:rsidRDefault="00845472" w:rsidP="00DC750B">
      <w:pPr>
        <w:pBdr>
          <w:top w:val="nil"/>
          <w:left w:val="nil"/>
          <w:bottom w:val="nil"/>
          <w:right w:val="nil"/>
          <w:between w:val="nil"/>
        </w:pBdr>
        <w:ind w:left="432"/>
        <w:rPr>
          <w:b/>
          <w:sz w:val="24"/>
          <w:szCs w:val="24"/>
        </w:rPr>
      </w:pPr>
      <w:r w:rsidRPr="00BF2951">
        <w:rPr>
          <w:b/>
          <w:sz w:val="24"/>
          <w:szCs w:val="24"/>
        </w:rPr>
        <w:lastRenderedPageBreak/>
        <w:t>D.</w:t>
      </w:r>
      <w:r w:rsidR="00BF2951" w:rsidRPr="00BF2951">
        <w:rPr>
          <w:b/>
          <w:sz w:val="24"/>
          <w:szCs w:val="24"/>
        </w:rPr>
        <w:tab/>
      </w:r>
      <w:r w:rsidR="00352D09" w:rsidRPr="00BF2951">
        <w:rPr>
          <w:b/>
          <w:sz w:val="24"/>
          <w:szCs w:val="24"/>
        </w:rPr>
        <w:t>Final Assessment</w:t>
      </w:r>
    </w:p>
    <w:p w14:paraId="00000132" w14:textId="6AC03332" w:rsidR="00435069" w:rsidRDefault="00352D09" w:rsidP="00BF2951">
      <w:pPr>
        <w:pStyle w:val="Heading1"/>
        <w:tabs>
          <w:tab w:val="left" w:pos="371"/>
        </w:tabs>
        <w:spacing w:before="195"/>
        <w:ind w:left="90" w:firstLine="0"/>
        <w:rPr>
          <w:b w:val="0"/>
          <w:bCs w:val="0"/>
        </w:rPr>
      </w:pPr>
      <w:r w:rsidRPr="00BF2951">
        <w:t>Final Assessment Mileposts</w:t>
      </w:r>
      <w:r w:rsidR="00BF2951" w:rsidRPr="00BF2951">
        <w:t xml:space="preserve">.  </w:t>
      </w:r>
      <w:r w:rsidRPr="00123C5B">
        <w:rPr>
          <w:b w:val="0"/>
          <w:bCs w:val="0"/>
        </w:rPr>
        <w:t>By the end of the candidacy phase, candidate</w:t>
      </w:r>
      <w:r w:rsidR="00BA39AB">
        <w:rPr>
          <w:b w:val="0"/>
          <w:bCs w:val="0"/>
        </w:rPr>
        <w:t>s</w:t>
      </w:r>
      <w:r w:rsidRPr="00123C5B">
        <w:rPr>
          <w:b w:val="0"/>
          <w:bCs w:val="0"/>
        </w:rPr>
        <w:t xml:space="preserve"> shall demonstrate readiness to begin ministry as a teaching elder by (G-2.0607):</w:t>
      </w:r>
    </w:p>
    <w:p w14:paraId="00000134" w14:textId="53A63F5E" w:rsidR="00435069" w:rsidRPr="00EE782B" w:rsidRDefault="009A7BE4" w:rsidP="00D9344D">
      <w:pPr>
        <w:pStyle w:val="Heading1"/>
        <w:numPr>
          <w:ilvl w:val="0"/>
          <w:numId w:val="40"/>
        </w:numPr>
        <w:tabs>
          <w:tab w:val="left" w:pos="371"/>
        </w:tabs>
        <w:spacing w:before="195" w:after="120"/>
        <w:ind w:left="1008" w:hanging="288"/>
        <w:rPr>
          <w:b w:val="0"/>
          <w:bCs w:val="0"/>
        </w:rPr>
      </w:pPr>
      <w:r>
        <w:rPr>
          <w:b w:val="0"/>
          <w:bCs w:val="0"/>
        </w:rPr>
        <w:t xml:space="preserve">… </w:t>
      </w:r>
      <w:r w:rsidR="002D4F6D">
        <w:rPr>
          <w:b w:val="0"/>
          <w:bCs w:val="0"/>
        </w:rPr>
        <w:t>d</w:t>
      </w:r>
      <w:r w:rsidR="00BA39AB">
        <w:rPr>
          <w:b w:val="0"/>
          <w:bCs w:val="0"/>
        </w:rPr>
        <w:t>emonstrating</w:t>
      </w:r>
      <w:r w:rsidR="00230AC0">
        <w:rPr>
          <w:b w:val="0"/>
          <w:bCs w:val="0"/>
        </w:rPr>
        <w:t xml:space="preserve"> </w:t>
      </w:r>
      <w:r w:rsidR="00352D09" w:rsidRPr="00D9344D">
        <w:rPr>
          <w:b w:val="0"/>
          <w:bCs w:val="0"/>
        </w:rPr>
        <w:t>wisdom and maturity of faith, leadership skills, compassionate spirit, honest repute, and sound judgment</w:t>
      </w:r>
    </w:p>
    <w:p w14:paraId="2432CC46" w14:textId="7C5F684B" w:rsidR="000B12ED" w:rsidRPr="003331C2" w:rsidRDefault="0067788B" w:rsidP="00B4134F">
      <w:pPr>
        <w:pStyle w:val="Heading1"/>
        <w:numPr>
          <w:ilvl w:val="0"/>
          <w:numId w:val="40"/>
        </w:numPr>
        <w:tabs>
          <w:tab w:val="left" w:pos="371"/>
        </w:tabs>
        <w:spacing w:before="195" w:after="120"/>
        <w:ind w:left="1008" w:hanging="288"/>
        <w:rPr>
          <w:b w:val="0"/>
          <w:bCs w:val="0"/>
        </w:rPr>
      </w:pPr>
      <w:r>
        <w:rPr>
          <w:b w:val="0"/>
          <w:bCs w:val="0"/>
        </w:rPr>
        <w:t xml:space="preserve">… </w:t>
      </w:r>
      <w:r w:rsidR="00D1580B">
        <w:rPr>
          <w:b w:val="0"/>
          <w:bCs w:val="0"/>
        </w:rPr>
        <w:t xml:space="preserve">providing </w:t>
      </w:r>
      <w:r w:rsidR="00352D09" w:rsidRPr="000B12ED">
        <w:rPr>
          <w:b w:val="0"/>
          <w:bCs w:val="0"/>
        </w:rPr>
        <w:t xml:space="preserve">a transcript showing graduation, with satisfactory grades, at a regionally accredited college or university </w:t>
      </w:r>
    </w:p>
    <w:p w14:paraId="00000136" w14:textId="5CDC6BEA" w:rsidR="00435069" w:rsidRPr="003331C2" w:rsidRDefault="0067788B" w:rsidP="00D9344D">
      <w:pPr>
        <w:pStyle w:val="Heading1"/>
        <w:numPr>
          <w:ilvl w:val="0"/>
          <w:numId w:val="40"/>
        </w:numPr>
        <w:tabs>
          <w:tab w:val="left" w:pos="371"/>
        </w:tabs>
        <w:spacing w:before="195" w:after="120"/>
        <w:ind w:left="1008" w:hanging="288"/>
        <w:rPr>
          <w:b w:val="0"/>
          <w:bCs w:val="0"/>
        </w:rPr>
      </w:pPr>
      <w:r>
        <w:rPr>
          <w:b w:val="0"/>
          <w:bCs w:val="0"/>
        </w:rPr>
        <w:t xml:space="preserve">… </w:t>
      </w:r>
      <w:r w:rsidR="00D1580B">
        <w:rPr>
          <w:b w:val="0"/>
          <w:bCs w:val="0"/>
        </w:rPr>
        <w:t xml:space="preserve">providing </w:t>
      </w:r>
      <w:r w:rsidR="00352D09" w:rsidRPr="00EF1426">
        <w:rPr>
          <w:b w:val="0"/>
          <w:bCs w:val="0"/>
        </w:rPr>
        <w:t xml:space="preserve">a </w:t>
      </w:r>
      <w:r w:rsidR="00352D09" w:rsidRPr="00C20FF2">
        <w:rPr>
          <w:b w:val="0"/>
          <w:bCs w:val="0"/>
        </w:rPr>
        <w:t>transcript</w:t>
      </w:r>
      <w:r w:rsidR="000422F1" w:rsidRPr="00C20FF2">
        <w:rPr>
          <w:b w:val="0"/>
          <w:bCs w:val="0"/>
        </w:rPr>
        <w:t xml:space="preserve"> showing graduation</w:t>
      </w:r>
      <w:r w:rsidR="00B767C2" w:rsidRPr="00C20FF2">
        <w:rPr>
          <w:b w:val="0"/>
          <w:bCs w:val="0"/>
        </w:rPr>
        <w:t xml:space="preserve"> (or proximity to graduation)</w:t>
      </w:r>
      <w:r w:rsidR="00352D09" w:rsidRPr="00C20FF2">
        <w:rPr>
          <w:b w:val="0"/>
          <w:bCs w:val="0"/>
        </w:rPr>
        <w:t xml:space="preserve"> </w:t>
      </w:r>
      <w:r w:rsidR="00564007" w:rsidRPr="00C20FF2">
        <w:rPr>
          <w:b w:val="0"/>
          <w:bCs w:val="0"/>
        </w:rPr>
        <w:t xml:space="preserve">with the </w:t>
      </w:r>
      <w:r w:rsidR="00C20FF2">
        <w:rPr>
          <w:b w:val="0"/>
          <w:bCs w:val="0"/>
        </w:rPr>
        <w:t>Master of Divinity</w:t>
      </w:r>
      <w:r w:rsidR="005232B4">
        <w:rPr>
          <w:b w:val="0"/>
          <w:bCs w:val="0"/>
        </w:rPr>
        <w:t xml:space="preserve"> (M.Div.)</w:t>
      </w:r>
      <w:r w:rsidR="00564007" w:rsidRPr="00C20FF2">
        <w:rPr>
          <w:b w:val="0"/>
          <w:bCs w:val="0"/>
        </w:rPr>
        <w:t xml:space="preserve"> degree</w:t>
      </w:r>
      <w:r w:rsidR="00564007">
        <w:rPr>
          <w:b w:val="0"/>
          <w:bCs w:val="0"/>
          <w:color w:val="4BACC6" w:themeColor="accent5"/>
        </w:rPr>
        <w:t xml:space="preserve"> </w:t>
      </w:r>
      <w:r w:rsidR="00352D09" w:rsidRPr="00EF1426">
        <w:rPr>
          <w:b w:val="0"/>
          <w:bCs w:val="0"/>
        </w:rPr>
        <w:t xml:space="preserve">from a theological institution accredited by the Association of Theological Schools acceptable to the presbytery, showing a course of study including Hebrew and Greek, exegesis of the Old and New Testaments using Hebrew and Greek, </w:t>
      </w:r>
      <w:r w:rsidR="0015435B">
        <w:rPr>
          <w:b w:val="0"/>
          <w:bCs w:val="0"/>
        </w:rPr>
        <w:t xml:space="preserve">and </w:t>
      </w:r>
      <w:r w:rsidR="00352D09" w:rsidRPr="00EF1426">
        <w:rPr>
          <w:b w:val="0"/>
          <w:bCs w:val="0"/>
        </w:rPr>
        <w:t>satisfactory grades in all areas of study</w:t>
      </w:r>
      <w:r w:rsidR="00B01A40">
        <w:rPr>
          <w:b w:val="0"/>
          <w:bCs w:val="0"/>
        </w:rPr>
        <w:t>.</w:t>
      </w:r>
      <w:r w:rsidR="00352D09" w:rsidRPr="00EF1426">
        <w:rPr>
          <w:b w:val="0"/>
          <w:bCs w:val="0"/>
        </w:rPr>
        <w:t xml:space="preserve">  If </w:t>
      </w:r>
      <w:r w:rsidR="001263D0">
        <w:rPr>
          <w:b w:val="0"/>
          <w:bCs w:val="0"/>
        </w:rPr>
        <w:t>such transcript</w:t>
      </w:r>
      <w:r w:rsidR="001263D0" w:rsidRPr="00EF1426">
        <w:rPr>
          <w:b w:val="0"/>
          <w:bCs w:val="0"/>
        </w:rPr>
        <w:t xml:space="preserve"> </w:t>
      </w:r>
      <w:r w:rsidR="00352D09" w:rsidRPr="00EF1426">
        <w:rPr>
          <w:b w:val="0"/>
          <w:bCs w:val="0"/>
        </w:rPr>
        <w:t>is not yet available by the time of the scheduled final assessment interview, approval of final assessment will be contingent upon receipt of the diploma and transcripts.</w:t>
      </w:r>
    </w:p>
    <w:p w14:paraId="00000137" w14:textId="69CAC7FE" w:rsidR="00435069" w:rsidRPr="003331C2" w:rsidRDefault="00863D20" w:rsidP="00D9344D">
      <w:pPr>
        <w:pStyle w:val="Heading1"/>
        <w:numPr>
          <w:ilvl w:val="0"/>
          <w:numId w:val="40"/>
        </w:numPr>
        <w:tabs>
          <w:tab w:val="left" w:pos="371"/>
        </w:tabs>
        <w:spacing w:before="195" w:after="120"/>
        <w:ind w:left="1008" w:hanging="288"/>
        <w:rPr>
          <w:b w:val="0"/>
          <w:bCs w:val="0"/>
        </w:rPr>
      </w:pPr>
      <w:r>
        <w:rPr>
          <w:b w:val="0"/>
          <w:bCs w:val="0"/>
        </w:rPr>
        <w:t xml:space="preserve">… </w:t>
      </w:r>
      <w:r w:rsidR="00304ADD">
        <w:rPr>
          <w:b w:val="0"/>
          <w:bCs w:val="0"/>
        </w:rPr>
        <w:t xml:space="preserve">providing </w:t>
      </w:r>
      <w:r w:rsidR="00352D09" w:rsidRPr="003331C2">
        <w:rPr>
          <w:b w:val="0"/>
          <w:bCs w:val="0"/>
        </w:rPr>
        <w:t>examination materials, together with evaluations that declare those materials satisfactory in the areas covered by any standard ordination examination approved by the General Assembly. The five areas covered by the Presbyteries’ Cooperative Committee on Examinations for Candidates are Bible Content Exam, Biblical Exegesis, Theological Competence, Worship and Sacraments, and Church Polity.</w:t>
      </w:r>
    </w:p>
    <w:p w14:paraId="00000138" w14:textId="1B95A68E" w:rsidR="00435069" w:rsidRPr="003331C2" w:rsidRDefault="00863D20" w:rsidP="00D9344D">
      <w:pPr>
        <w:pStyle w:val="Heading1"/>
        <w:numPr>
          <w:ilvl w:val="0"/>
          <w:numId w:val="40"/>
        </w:numPr>
        <w:tabs>
          <w:tab w:val="left" w:pos="371"/>
        </w:tabs>
        <w:spacing w:before="195" w:after="120"/>
        <w:ind w:left="1008" w:hanging="288"/>
        <w:rPr>
          <w:b w:val="0"/>
          <w:bCs w:val="0"/>
        </w:rPr>
      </w:pPr>
      <w:r>
        <w:rPr>
          <w:b w:val="0"/>
          <w:bCs w:val="0"/>
        </w:rPr>
        <w:t xml:space="preserve">… </w:t>
      </w:r>
      <w:r w:rsidR="00352D09" w:rsidRPr="003331C2">
        <w:rPr>
          <w:b w:val="0"/>
          <w:bCs w:val="0"/>
        </w:rPr>
        <w:t>presenting evidence of ministerial skill attested in the supervised practice of ministry</w:t>
      </w:r>
    </w:p>
    <w:p w14:paraId="00000139" w14:textId="6AD6FB5E" w:rsidR="00435069" w:rsidRPr="00215F71" w:rsidRDefault="00863D20" w:rsidP="00D9344D">
      <w:pPr>
        <w:pStyle w:val="Heading1"/>
        <w:numPr>
          <w:ilvl w:val="0"/>
          <w:numId w:val="40"/>
        </w:numPr>
        <w:tabs>
          <w:tab w:val="left" w:pos="371"/>
        </w:tabs>
        <w:spacing w:before="195" w:after="120"/>
        <w:ind w:left="1008" w:hanging="288"/>
        <w:rPr>
          <w:b w:val="0"/>
          <w:bCs w:val="0"/>
        </w:rPr>
      </w:pPr>
      <w:r>
        <w:rPr>
          <w:b w:val="0"/>
          <w:bCs w:val="0"/>
        </w:rPr>
        <w:t xml:space="preserve">… </w:t>
      </w:r>
      <w:r w:rsidR="00352D09" w:rsidRPr="00215F71">
        <w:rPr>
          <w:b w:val="0"/>
          <w:bCs w:val="0"/>
        </w:rPr>
        <w:t xml:space="preserve">presenting evidence of </w:t>
      </w:r>
      <w:r w:rsidR="00737D26">
        <w:rPr>
          <w:b w:val="0"/>
          <w:bCs w:val="0"/>
        </w:rPr>
        <w:t>satisfactory completion of</w:t>
      </w:r>
      <w:r w:rsidR="00352D09" w:rsidRPr="00215F71">
        <w:rPr>
          <w:b w:val="0"/>
          <w:bCs w:val="0"/>
        </w:rPr>
        <w:t xml:space="preserve"> Clinical Pastoral Education (CPE)</w:t>
      </w:r>
    </w:p>
    <w:p w14:paraId="0000013A" w14:textId="71236EFF" w:rsidR="00435069" w:rsidRPr="00215F71" w:rsidRDefault="00863D20" w:rsidP="00D9344D">
      <w:pPr>
        <w:pStyle w:val="Heading1"/>
        <w:numPr>
          <w:ilvl w:val="0"/>
          <w:numId w:val="40"/>
        </w:numPr>
        <w:tabs>
          <w:tab w:val="left" w:pos="371"/>
        </w:tabs>
        <w:spacing w:before="195" w:after="120"/>
        <w:ind w:left="1008" w:hanging="288"/>
        <w:rPr>
          <w:b w:val="0"/>
          <w:bCs w:val="0"/>
        </w:rPr>
      </w:pPr>
      <w:r>
        <w:rPr>
          <w:b w:val="0"/>
          <w:bCs w:val="0"/>
        </w:rPr>
        <w:t xml:space="preserve">… </w:t>
      </w:r>
      <w:r w:rsidR="00352D09" w:rsidRPr="00215F71">
        <w:rPr>
          <w:b w:val="0"/>
          <w:bCs w:val="0"/>
        </w:rPr>
        <w:t>expressing theological views compatible with the confessional documents of the church</w:t>
      </w:r>
    </w:p>
    <w:p w14:paraId="0000013B" w14:textId="43A83046" w:rsidR="00435069" w:rsidRPr="00215F71" w:rsidRDefault="00A8790C" w:rsidP="00D9344D">
      <w:pPr>
        <w:pStyle w:val="Heading1"/>
        <w:numPr>
          <w:ilvl w:val="0"/>
          <w:numId w:val="40"/>
        </w:numPr>
        <w:tabs>
          <w:tab w:val="left" w:pos="371"/>
        </w:tabs>
        <w:spacing w:before="195" w:after="120"/>
        <w:ind w:left="1008" w:hanging="288"/>
        <w:rPr>
          <w:b w:val="0"/>
          <w:bCs w:val="0"/>
        </w:rPr>
      </w:pPr>
      <w:r>
        <w:rPr>
          <w:b w:val="0"/>
          <w:bCs w:val="0"/>
        </w:rPr>
        <w:t xml:space="preserve">… </w:t>
      </w:r>
      <w:r w:rsidR="00EB6FAE" w:rsidRPr="00215F71">
        <w:rPr>
          <w:b w:val="0"/>
          <w:bCs w:val="0"/>
        </w:rPr>
        <w:t>e</w:t>
      </w:r>
      <w:r w:rsidR="00352D09" w:rsidRPr="00215F71">
        <w:rPr>
          <w:b w:val="0"/>
          <w:bCs w:val="0"/>
        </w:rPr>
        <w:t>xpressing understanding of the meaning of the questions required for ordination (W-4.4003) informed by knowledge of the church in diverse settings</w:t>
      </w:r>
    </w:p>
    <w:p w14:paraId="0000013C" w14:textId="297D8681" w:rsidR="00435069" w:rsidRPr="00215F71" w:rsidRDefault="00A8790C" w:rsidP="00215F71">
      <w:pPr>
        <w:pStyle w:val="Heading1"/>
        <w:numPr>
          <w:ilvl w:val="0"/>
          <w:numId w:val="40"/>
        </w:numPr>
        <w:tabs>
          <w:tab w:val="left" w:pos="371"/>
        </w:tabs>
        <w:spacing w:before="195" w:after="120"/>
        <w:ind w:left="1008" w:hanging="288"/>
        <w:rPr>
          <w:b w:val="0"/>
          <w:bCs w:val="0"/>
        </w:rPr>
      </w:pPr>
      <w:r>
        <w:rPr>
          <w:b w:val="0"/>
          <w:bCs w:val="0"/>
        </w:rPr>
        <w:t xml:space="preserve">… </w:t>
      </w:r>
      <w:r w:rsidR="00352D09" w:rsidRPr="00215F71">
        <w:rPr>
          <w:b w:val="0"/>
          <w:bCs w:val="0"/>
        </w:rPr>
        <w:t>revealing commitment to the ministry of MWS/TE within the Presbyterian Church (U.S.A.) with personal maturity, spiritual depth, and a capacity to respond to the needs of others, including colleagues in ministry</w:t>
      </w:r>
    </w:p>
    <w:p w14:paraId="0000013E" w14:textId="41143E63" w:rsidR="00435069" w:rsidRDefault="00352D09">
      <w:pPr>
        <w:pBdr>
          <w:top w:val="nil"/>
          <w:left w:val="nil"/>
          <w:bottom w:val="nil"/>
          <w:right w:val="nil"/>
          <w:between w:val="nil"/>
        </w:pBdr>
        <w:spacing w:before="1"/>
        <w:rPr>
          <w:bCs/>
        </w:rPr>
      </w:pPr>
      <w:r w:rsidRPr="00C15C0F">
        <w:rPr>
          <w:b/>
        </w:rPr>
        <w:t>Final Assessment Requirements</w:t>
      </w:r>
      <w:r w:rsidR="000F7580" w:rsidRPr="00C15C0F">
        <w:rPr>
          <w:b/>
        </w:rPr>
        <w:t>.</w:t>
      </w:r>
      <w:r w:rsidR="000F7580">
        <w:rPr>
          <w:bCs/>
        </w:rPr>
        <w:t xml:space="preserve">  </w:t>
      </w:r>
      <w:r w:rsidR="008C0582">
        <w:rPr>
          <w:bCs/>
        </w:rPr>
        <w:t xml:space="preserve">No less than </w:t>
      </w:r>
      <w:r w:rsidR="00AA40A7">
        <w:rPr>
          <w:bCs/>
        </w:rPr>
        <w:t>one (1)</w:t>
      </w:r>
      <w:r w:rsidR="00A152B4">
        <w:rPr>
          <w:bCs/>
        </w:rPr>
        <w:t xml:space="preserve"> month</w:t>
      </w:r>
      <w:r w:rsidR="00AA40A7">
        <w:rPr>
          <w:bCs/>
        </w:rPr>
        <w:t xml:space="preserve"> p</w:t>
      </w:r>
      <w:r w:rsidR="00020750">
        <w:rPr>
          <w:bCs/>
        </w:rPr>
        <w:t>rior to meeting with the CPM</w:t>
      </w:r>
      <w:r w:rsidR="00214313">
        <w:rPr>
          <w:bCs/>
        </w:rPr>
        <w:t xml:space="preserve">, candidates must provide the </w:t>
      </w:r>
      <w:r w:rsidR="00F0295A">
        <w:rPr>
          <w:bCs/>
        </w:rPr>
        <w:t xml:space="preserve">following documents to </w:t>
      </w:r>
      <w:r w:rsidR="00AA4725">
        <w:rPr>
          <w:bCs/>
        </w:rPr>
        <w:t>the Stated Clerk and chairs/co-chairs of CPM</w:t>
      </w:r>
      <w:r w:rsidR="00F0295A">
        <w:rPr>
          <w:bCs/>
        </w:rPr>
        <w:t xml:space="preserve">: </w:t>
      </w:r>
    </w:p>
    <w:p w14:paraId="6771F419" w14:textId="77777777" w:rsidR="00484E01" w:rsidRPr="0020596D" w:rsidRDefault="00484E01">
      <w:pPr>
        <w:pBdr>
          <w:top w:val="nil"/>
          <w:left w:val="nil"/>
          <w:bottom w:val="nil"/>
          <w:right w:val="nil"/>
          <w:between w:val="nil"/>
        </w:pBdr>
        <w:spacing w:before="1"/>
        <w:rPr>
          <w:bCs/>
        </w:rPr>
      </w:pPr>
    </w:p>
    <w:p w14:paraId="0000013F" w14:textId="77777777" w:rsidR="00435069" w:rsidRDefault="00352D09" w:rsidP="004202AA">
      <w:pPr>
        <w:numPr>
          <w:ilvl w:val="0"/>
          <w:numId w:val="41"/>
        </w:numPr>
        <w:pBdr>
          <w:top w:val="nil"/>
          <w:left w:val="nil"/>
          <w:bottom w:val="nil"/>
          <w:right w:val="nil"/>
          <w:between w:val="nil"/>
        </w:pBdr>
        <w:tabs>
          <w:tab w:val="left" w:pos="416"/>
        </w:tabs>
        <w:spacing w:after="120" w:line="246" w:lineRule="auto"/>
        <w:ind w:left="1008" w:right="791" w:hanging="288"/>
        <w:rPr>
          <w:color w:val="000000"/>
        </w:rPr>
      </w:pPr>
      <w:r>
        <w:rPr>
          <w:color w:val="000000"/>
        </w:rPr>
        <w:t>Presentation to the CPM of an exegesis paper on a particular Biblical text showing all relevant exegetical research/work used to support a sermon including a written description of the contemporary need to which it was/will be addressed.</w:t>
      </w:r>
    </w:p>
    <w:p w14:paraId="00000140" w14:textId="77777777" w:rsidR="00435069" w:rsidRDefault="00352D09" w:rsidP="004202AA">
      <w:pPr>
        <w:numPr>
          <w:ilvl w:val="0"/>
          <w:numId w:val="41"/>
        </w:numPr>
        <w:pBdr>
          <w:top w:val="nil"/>
          <w:left w:val="nil"/>
          <w:bottom w:val="nil"/>
          <w:right w:val="nil"/>
          <w:between w:val="nil"/>
        </w:pBdr>
        <w:tabs>
          <w:tab w:val="left" w:pos="421"/>
        </w:tabs>
        <w:spacing w:after="120"/>
        <w:ind w:left="1008" w:right="962" w:hanging="288"/>
        <w:rPr>
          <w:color w:val="000000"/>
        </w:rPr>
      </w:pPr>
      <w:r>
        <w:rPr>
          <w:color w:val="000000"/>
        </w:rPr>
        <w:t>A sermon manuscript based on the above text and preached to the CPM as part of the Final Assessment.</w:t>
      </w:r>
    </w:p>
    <w:p w14:paraId="00000141" w14:textId="77777777" w:rsidR="00435069" w:rsidRDefault="00352D09" w:rsidP="004202AA">
      <w:pPr>
        <w:numPr>
          <w:ilvl w:val="0"/>
          <w:numId w:val="41"/>
        </w:numPr>
        <w:pBdr>
          <w:top w:val="nil"/>
          <w:left w:val="nil"/>
          <w:bottom w:val="nil"/>
          <w:right w:val="nil"/>
          <w:between w:val="nil"/>
        </w:pBdr>
        <w:tabs>
          <w:tab w:val="left" w:pos="461"/>
        </w:tabs>
        <w:spacing w:after="120"/>
        <w:ind w:left="1008" w:hanging="288"/>
        <w:rPr>
          <w:color w:val="000000"/>
        </w:rPr>
      </w:pPr>
      <w:r>
        <w:rPr>
          <w:color w:val="000000"/>
        </w:rPr>
        <w:t>A one-page statement of faith.</w:t>
      </w:r>
    </w:p>
    <w:p w14:paraId="00000142" w14:textId="09085109" w:rsidR="00435069" w:rsidRDefault="00352D09" w:rsidP="004202AA">
      <w:pPr>
        <w:numPr>
          <w:ilvl w:val="0"/>
          <w:numId w:val="41"/>
        </w:numPr>
        <w:pBdr>
          <w:top w:val="nil"/>
          <w:left w:val="nil"/>
          <w:bottom w:val="nil"/>
          <w:right w:val="nil"/>
          <w:between w:val="nil"/>
        </w:pBdr>
        <w:tabs>
          <w:tab w:val="left" w:pos="471"/>
        </w:tabs>
        <w:spacing w:after="120" w:line="246" w:lineRule="auto"/>
        <w:ind w:left="1008" w:right="359" w:hanging="288"/>
        <w:rPr>
          <w:color w:val="000000"/>
        </w:rPr>
      </w:pPr>
      <w:r>
        <w:rPr>
          <w:color w:val="000000"/>
        </w:rPr>
        <w:t xml:space="preserve">A draft of the Candidate’s </w:t>
      </w:r>
      <w:r w:rsidR="00AE1C8D">
        <w:rPr>
          <w:color w:val="000000"/>
        </w:rPr>
        <w:t>Personal Discernment Profile</w:t>
      </w:r>
      <w:r>
        <w:rPr>
          <w:color w:val="000000"/>
        </w:rPr>
        <w:t xml:space="preserve"> (</w:t>
      </w:r>
      <w:r w:rsidR="0085390E">
        <w:rPr>
          <w:color w:val="000000"/>
        </w:rPr>
        <w:t>PDP</w:t>
      </w:r>
      <w:r>
        <w:rPr>
          <w:color w:val="000000"/>
        </w:rPr>
        <w:t xml:space="preserve">). </w:t>
      </w:r>
      <w:r>
        <w:rPr>
          <w:b/>
          <w:color w:val="000000"/>
        </w:rPr>
        <w:t xml:space="preserve">Please note: </w:t>
      </w:r>
      <w:r w:rsidR="0085390E">
        <w:rPr>
          <w:color w:val="000000"/>
        </w:rPr>
        <w:t>PDP</w:t>
      </w:r>
      <w:r>
        <w:rPr>
          <w:color w:val="000000"/>
        </w:rPr>
        <w:t xml:space="preserve">s </w:t>
      </w:r>
      <w:r w:rsidR="00D81DFA">
        <w:rPr>
          <w:i/>
          <w:color w:val="000000"/>
          <w:u w:val="single"/>
        </w:rPr>
        <w:t>may not</w:t>
      </w:r>
      <w:r w:rsidR="00D81DFA">
        <w:rPr>
          <w:i/>
          <w:color w:val="000000"/>
        </w:rPr>
        <w:t xml:space="preserve"> </w:t>
      </w:r>
      <w:r>
        <w:rPr>
          <w:color w:val="000000"/>
        </w:rPr>
        <w:t>be circulated or sent to Pastor Nominating Committees</w:t>
      </w:r>
      <w:r w:rsidR="009E7AA3">
        <w:rPr>
          <w:color w:val="000000"/>
        </w:rPr>
        <w:t>,</w:t>
      </w:r>
      <w:r>
        <w:rPr>
          <w:color w:val="000000"/>
        </w:rPr>
        <w:t xml:space="preserve"> </w:t>
      </w:r>
      <w:r w:rsidR="002E7D39">
        <w:rPr>
          <w:color w:val="000000"/>
        </w:rPr>
        <w:t xml:space="preserve">and </w:t>
      </w:r>
      <w:r w:rsidR="009E7AA3">
        <w:rPr>
          <w:color w:val="000000"/>
        </w:rPr>
        <w:t>“</w:t>
      </w:r>
      <w:r w:rsidR="008F3A9E">
        <w:rPr>
          <w:color w:val="000000"/>
        </w:rPr>
        <w:t>the candidate may not enter into negotiation for his or her service as a minister of</w:t>
      </w:r>
      <w:r w:rsidR="009E7AA3">
        <w:rPr>
          <w:color w:val="000000"/>
        </w:rPr>
        <w:t xml:space="preserve"> the Word and Sacrament</w:t>
      </w:r>
      <w:r w:rsidR="006F22DE">
        <w:rPr>
          <w:color w:val="000000"/>
        </w:rPr>
        <w:t xml:space="preserve"> without approval of the presbytery of care” (G</w:t>
      </w:r>
      <w:r w:rsidR="002E3C6C">
        <w:rPr>
          <w:color w:val="000000"/>
        </w:rPr>
        <w:t xml:space="preserve">-2.0607) </w:t>
      </w:r>
      <w:r>
        <w:rPr>
          <w:color w:val="000000"/>
        </w:rPr>
        <w:t xml:space="preserve">prior to successful completion of the final assessment </w:t>
      </w:r>
      <w:r w:rsidR="002E3C6C">
        <w:rPr>
          <w:color w:val="000000"/>
        </w:rPr>
        <w:t>and certification</w:t>
      </w:r>
      <w:r w:rsidR="002172D4">
        <w:rPr>
          <w:color w:val="000000"/>
        </w:rPr>
        <w:t xml:space="preserve"> as ready for </w:t>
      </w:r>
      <w:r w:rsidR="00691F05">
        <w:rPr>
          <w:color w:val="000000"/>
        </w:rPr>
        <w:t>examination by a presbytery for ordination, pending a call (G</w:t>
      </w:r>
      <w:r w:rsidR="003848B5">
        <w:rPr>
          <w:color w:val="000000"/>
        </w:rPr>
        <w:t>-2.0607)</w:t>
      </w:r>
      <w:r>
        <w:rPr>
          <w:color w:val="000000"/>
        </w:rPr>
        <w:t>.</w:t>
      </w:r>
    </w:p>
    <w:p w14:paraId="00000143" w14:textId="77777777" w:rsidR="00435069" w:rsidRDefault="00352D09" w:rsidP="004202AA">
      <w:pPr>
        <w:numPr>
          <w:ilvl w:val="0"/>
          <w:numId w:val="41"/>
        </w:numPr>
        <w:pBdr>
          <w:top w:val="nil"/>
          <w:left w:val="nil"/>
          <w:bottom w:val="nil"/>
          <w:right w:val="nil"/>
          <w:between w:val="nil"/>
        </w:pBdr>
        <w:tabs>
          <w:tab w:val="left" w:pos="421"/>
        </w:tabs>
        <w:spacing w:after="120"/>
        <w:ind w:left="1008" w:hanging="288"/>
        <w:rPr>
          <w:color w:val="000000"/>
        </w:rPr>
      </w:pPr>
      <w:r>
        <w:rPr>
          <w:color w:val="000000"/>
        </w:rPr>
        <w:lastRenderedPageBreak/>
        <w:t>The following certifications:</w:t>
      </w:r>
    </w:p>
    <w:p w14:paraId="00000144" w14:textId="4B56CBE8" w:rsidR="00435069" w:rsidRPr="00D122D7" w:rsidRDefault="00352D09" w:rsidP="004202AA">
      <w:pPr>
        <w:numPr>
          <w:ilvl w:val="1"/>
          <w:numId w:val="42"/>
        </w:numPr>
        <w:tabs>
          <w:tab w:val="left" w:pos="1540"/>
          <w:tab w:val="left" w:pos="1541"/>
        </w:tabs>
        <w:spacing w:after="120"/>
        <w:ind w:left="1368"/>
      </w:pPr>
      <w:r w:rsidRPr="00D122D7">
        <w:t xml:space="preserve">Attendance and completion of a boundaries workshop/seminar/class which must include a discussion and explanation of sexual ethics and standards of conduct for officers in the Presbyterian Church (USA). The candidate shall forward </w:t>
      </w:r>
      <w:r w:rsidR="002F1534">
        <w:t xml:space="preserve">a current </w:t>
      </w:r>
      <w:r w:rsidRPr="00D122D7">
        <w:t>certification of such attendance to the presbytery’s Stated Clerk. Such certification shall appear in the candidate’s CPM file prior to the final assessment interview.</w:t>
      </w:r>
    </w:p>
    <w:p w14:paraId="00000145" w14:textId="77777777" w:rsidR="00435069" w:rsidRPr="00D122D7" w:rsidRDefault="00352D09" w:rsidP="004202AA">
      <w:pPr>
        <w:numPr>
          <w:ilvl w:val="1"/>
          <w:numId w:val="42"/>
        </w:numPr>
        <w:tabs>
          <w:tab w:val="left" w:pos="1540"/>
          <w:tab w:val="left" w:pos="1541"/>
        </w:tabs>
        <w:spacing w:after="120"/>
        <w:ind w:left="1368"/>
      </w:pPr>
      <w:r w:rsidRPr="00D122D7">
        <w:t>Attendance and completion of a workshop/seminar/class focusing on financial planning, including topics related to fiscal fitness, debt, tax issues for clergy and retirement savings plans. The candidate shall forward certification of such attendance to the presbytery’s Stated Clerk. Such certification shall appear in the candidate’s CPM file prior to the final assessment interview.</w:t>
      </w:r>
    </w:p>
    <w:p w14:paraId="00000146" w14:textId="5AE5D99D" w:rsidR="00435069" w:rsidRDefault="00352D09">
      <w:pPr>
        <w:pBdr>
          <w:top w:val="nil"/>
          <w:left w:val="nil"/>
          <w:bottom w:val="nil"/>
          <w:right w:val="nil"/>
          <w:between w:val="nil"/>
        </w:pBdr>
        <w:spacing w:line="246" w:lineRule="auto"/>
        <w:ind w:left="100" w:right="104"/>
        <w:rPr>
          <w:color w:val="000000"/>
        </w:rPr>
      </w:pPr>
      <w:r>
        <w:rPr>
          <w:color w:val="000000"/>
        </w:rPr>
        <w:t xml:space="preserve">The committee and </w:t>
      </w:r>
      <w:r w:rsidR="00375ED5">
        <w:rPr>
          <w:color w:val="000000"/>
        </w:rPr>
        <w:t>c</w:t>
      </w:r>
      <w:r>
        <w:rPr>
          <w:color w:val="000000"/>
        </w:rPr>
        <w:t>andidate will discuss all aspects in discerning readiness for ordination as a Minister of Word and Sacrament in the PC(USA). Upon a successful assessment, the Candidate will be certified ready for examination, pending a call.</w:t>
      </w:r>
    </w:p>
    <w:p w14:paraId="00000147" w14:textId="77777777" w:rsidR="00435069" w:rsidRDefault="00435069">
      <w:pPr>
        <w:pBdr>
          <w:top w:val="nil"/>
          <w:left w:val="nil"/>
          <w:bottom w:val="nil"/>
          <w:right w:val="nil"/>
          <w:between w:val="nil"/>
        </w:pBdr>
        <w:spacing w:before="10"/>
        <w:rPr>
          <w:color w:val="000000"/>
          <w:sz w:val="23"/>
          <w:szCs w:val="23"/>
        </w:rPr>
      </w:pPr>
    </w:p>
    <w:p w14:paraId="19FB6156" w14:textId="0E572510" w:rsidR="002C47C4" w:rsidRDefault="00352D09" w:rsidP="007D1010">
      <w:pPr>
        <w:pBdr>
          <w:top w:val="nil"/>
          <w:left w:val="nil"/>
          <w:bottom w:val="nil"/>
          <w:right w:val="nil"/>
          <w:between w:val="nil"/>
        </w:pBdr>
        <w:spacing w:before="6"/>
        <w:rPr>
          <w:color w:val="000000"/>
        </w:rPr>
      </w:pPr>
      <w:r w:rsidRPr="00041921">
        <w:rPr>
          <w:b/>
        </w:rPr>
        <w:t>After Final Assessment</w:t>
      </w:r>
      <w:r w:rsidR="006D4D9C" w:rsidRPr="00041921">
        <w:rPr>
          <w:b/>
        </w:rPr>
        <w:t>.</w:t>
      </w:r>
      <w:r w:rsidR="006D4D9C">
        <w:rPr>
          <w:bCs/>
          <w:color w:val="FF0000"/>
          <w:sz w:val="23"/>
          <w:szCs w:val="23"/>
        </w:rPr>
        <w:t xml:space="preserve">  </w:t>
      </w:r>
      <w:r w:rsidR="00A80992">
        <w:rPr>
          <w:bCs/>
          <w:sz w:val="23"/>
          <w:szCs w:val="23"/>
        </w:rPr>
        <w:t>Upon certification</w:t>
      </w:r>
      <w:r w:rsidR="005372A0">
        <w:rPr>
          <w:bCs/>
          <w:sz w:val="23"/>
          <w:szCs w:val="23"/>
        </w:rPr>
        <w:t>,</w:t>
      </w:r>
      <w:r w:rsidR="00A80992">
        <w:rPr>
          <w:bCs/>
          <w:sz w:val="23"/>
          <w:szCs w:val="23"/>
        </w:rPr>
        <w:t xml:space="preserve"> the </w:t>
      </w:r>
      <w:r w:rsidR="0017280B">
        <w:rPr>
          <w:bCs/>
          <w:sz w:val="23"/>
          <w:szCs w:val="23"/>
        </w:rPr>
        <w:t>CPM</w:t>
      </w:r>
      <w:r w:rsidR="005372A0">
        <w:rPr>
          <w:bCs/>
          <w:sz w:val="23"/>
          <w:szCs w:val="23"/>
        </w:rPr>
        <w:t xml:space="preserve"> will report the </w:t>
      </w:r>
      <w:r w:rsidR="00375ED5">
        <w:rPr>
          <w:bCs/>
          <w:sz w:val="23"/>
          <w:szCs w:val="23"/>
        </w:rPr>
        <w:t>c</w:t>
      </w:r>
      <w:r w:rsidR="005372A0">
        <w:rPr>
          <w:bCs/>
          <w:sz w:val="23"/>
          <w:szCs w:val="23"/>
        </w:rPr>
        <w:t>andidate</w:t>
      </w:r>
      <w:r w:rsidR="00825475">
        <w:rPr>
          <w:bCs/>
          <w:sz w:val="23"/>
          <w:szCs w:val="23"/>
        </w:rPr>
        <w:t xml:space="preserve">’s readiness to receive a call to Mission Presbytery at the next Stated Meeting of the Presbytery.  However, </w:t>
      </w:r>
      <w:r w:rsidR="00393B9D">
        <w:rPr>
          <w:bCs/>
          <w:sz w:val="23"/>
          <w:szCs w:val="23"/>
        </w:rPr>
        <w:t>the</w:t>
      </w:r>
      <w:r w:rsidR="00825475">
        <w:rPr>
          <w:bCs/>
          <w:sz w:val="23"/>
          <w:szCs w:val="23"/>
        </w:rPr>
        <w:t xml:space="preserve"> Presbytery has delegated to </w:t>
      </w:r>
      <w:r w:rsidR="000E4889">
        <w:rPr>
          <w:bCs/>
          <w:sz w:val="23"/>
          <w:szCs w:val="23"/>
        </w:rPr>
        <w:t>its</w:t>
      </w:r>
      <w:r w:rsidR="00825475">
        <w:rPr>
          <w:bCs/>
          <w:sz w:val="23"/>
          <w:szCs w:val="23"/>
        </w:rPr>
        <w:t xml:space="preserve"> </w:t>
      </w:r>
      <w:r w:rsidR="0017280B">
        <w:rPr>
          <w:bCs/>
          <w:sz w:val="23"/>
          <w:szCs w:val="23"/>
        </w:rPr>
        <w:t>CPM</w:t>
      </w:r>
      <w:r w:rsidR="00A67481">
        <w:rPr>
          <w:bCs/>
          <w:sz w:val="23"/>
          <w:szCs w:val="23"/>
        </w:rPr>
        <w:t xml:space="preserve"> authority</w:t>
      </w:r>
      <w:r w:rsidR="00BE618F">
        <w:rPr>
          <w:bCs/>
          <w:sz w:val="23"/>
          <w:szCs w:val="23"/>
        </w:rPr>
        <w:t xml:space="preserve"> (approved at the Stated Meeting of </w:t>
      </w:r>
      <w:r w:rsidR="00393B9D">
        <w:rPr>
          <w:bCs/>
          <w:sz w:val="23"/>
          <w:szCs w:val="23"/>
        </w:rPr>
        <w:t>Mission Presbytery on October 19, 2024)</w:t>
      </w:r>
      <w:r w:rsidR="00A67481">
        <w:rPr>
          <w:bCs/>
          <w:sz w:val="23"/>
          <w:szCs w:val="23"/>
        </w:rPr>
        <w:t xml:space="preserve"> to make the Final Assessment; accordingly, </w:t>
      </w:r>
      <w:r w:rsidR="000E4889">
        <w:rPr>
          <w:bCs/>
          <w:sz w:val="23"/>
          <w:szCs w:val="23"/>
        </w:rPr>
        <w:t xml:space="preserve">immediately </w:t>
      </w:r>
      <w:r w:rsidR="00A67481">
        <w:rPr>
          <w:bCs/>
          <w:sz w:val="23"/>
          <w:szCs w:val="23"/>
        </w:rPr>
        <w:t>f</w:t>
      </w:r>
      <w:r w:rsidR="00316702" w:rsidRPr="00946724">
        <w:rPr>
          <w:bCs/>
          <w:sz w:val="23"/>
          <w:szCs w:val="23"/>
        </w:rPr>
        <w:t xml:space="preserve">ollowing certification of readiness to receive a call, </w:t>
      </w:r>
      <w:r w:rsidR="00AD5855" w:rsidRPr="00946724">
        <w:rPr>
          <w:bCs/>
          <w:sz w:val="23"/>
          <w:szCs w:val="23"/>
        </w:rPr>
        <w:t xml:space="preserve">candidates may </w:t>
      </w:r>
      <w:r w:rsidR="00375ED5">
        <w:rPr>
          <w:bCs/>
          <w:sz w:val="23"/>
          <w:szCs w:val="23"/>
        </w:rPr>
        <w:t>begin circulating</w:t>
      </w:r>
      <w:r w:rsidR="00AD5855" w:rsidRPr="00946724">
        <w:rPr>
          <w:bCs/>
          <w:sz w:val="23"/>
          <w:szCs w:val="23"/>
        </w:rPr>
        <w:t xml:space="preserve"> their </w:t>
      </w:r>
      <w:r w:rsidR="0085390E">
        <w:rPr>
          <w:bCs/>
          <w:sz w:val="23"/>
          <w:szCs w:val="23"/>
        </w:rPr>
        <w:t>PDP</w:t>
      </w:r>
      <w:r w:rsidR="00AD5855" w:rsidRPr="00946724">
        <w:rPr>
          <w:bCs/>
          <w:sz w:val="23"/>
          <w:szCs w:val="23"/>
        </w:rPr>
        <w:t>s</w:t>
      </w:r>
      <w:r w:rsidR="0076312A" w:rsidRPr="00946724">
        <w:rPr>
          <w:bCs/>
          <w:sz w:val="23"/>
          <w:szCs w:val="23"/>
        </w:rPr>
        <w:t xml:space="preserve">. </w:t>
      </w:r>
      <w:r w:rsidR="0076312A">
        <w:rPr>
          <w:bCs/>
          <w:color w:val="FF0000"/>
          <w:sz w:val="23"/>
          <w:szCs w:val="23"/>
        </w:rPr>
        <w:t xml:space="preserve"> </w:t>
      </w:r>
      <w:r>
        <w:rPr>
          <w:color w:val="000000"/>
        </w:rPr>
        <w:t xml:space="preserve">Candidates certified as ready to </w:t>
      </w:r>
      <w:r w:rsidR="002220E1">
        <w:rPr>
          <w:color w:val="000000"/>
        </w:rPr>
        <w:t>receive</w:t>
      </w:r>
      <w:r>
        <w:rPr>
          <w:color w:val="000000"/>
        </w:rPr>
        <w:t xml:space="preserve"> a call in the Presbyterian Church (U.S.A.) should be willing and able to </w:t>
      </w:r>
      <w:r w:rsidR="002220E1">
        <w:rPr>
          <w:color w:val="000000"/>
        </w:rPr>
        <w:t>seek and accept</w:t>
      </w:r>
      <w:r>
        <w:rPr>
          <w:color w:val="000000"/>
        </w:rPr>
        <w:t xml:space="preserve"> a call within three (3) years of certification. </w:t>
      </w:r>
      <w:r>
        <w:rPr>
          <w:color w:val="000000"/>
          <w:u w:val="single"/>
        </w:rPr>
        <w:t xml:space="preserve">If, after three years, </w:t>
      </w:r>
      <w:r w:rsidR="009B603C">
        <w:rPr>
          <w:color w:val="000000"/>
          <w:u w:val="single"/>
        </w:rPr>
        <w:t xml:space="preserve">a </w:t>
      </w:r>
      <w:r w:rsidR="002C47C4">
        <w:rPr>
          <w:color w:val="000000"/>
          <w:u w:val="single"/>
        </w:rPr>
        <w:t xml:space="preserve">candidate </w:t>
      </w:r>
      <w:r>
        <w:rPr>
          <w:color w:val="000000"/>
          <w:u w:val="single"/>
        </w:rPr>
        <w:t>is</w:t>
      </w:r>
      <w:r>
        <w:rPr>
          <w:color w:val="000000"/>
        </w:rPr>
        <w:t xml:space="preserve"> </w:t>
      </w:r>
      <w:r>
        <w:rPr>
          <w:color w:val="000000"/>
          <w:u w:val="single"/>
        </w:rPr>
        <w:t xml:space="preserve">not actively seeking an ordained call, CPM will address </w:t>
      </w:r>
      <w:r w:rsidR="00BE618F">
        <w:rPr>
          <w:color w:val="000000"/>
          <w:u w:val="single"/>
        </w:rPr>
        <w:t>the</w:t>
      </w:r>
      <w:r>
        <w:rPr>
          <w:color w:val="000000"/>
          <w:u w:val="single"/>
        </w:rPr>
        <w:t xml:space="preserve"> situation with the </w:t>
      </w:r>
      <w:r w:rsidR="002C47C4">
        <w:rPr>
          <w:color w:val="000000"/>
          <w:u w:val="single"/>
        </w:rPr>
        <w:t>candidate</w:t>
      </w:r>
      <w:r>
        <w:rPr>
          <w:color w:val="000000"/>
          <w:u w:val="single"/>
        </w:rPr>
        <w:t>.</w:t>
      </w:r>
      <w:r w:rsidR="002C47C4">
        <w:rPr>
          <w:color w:val="000000"/>
        </w:rPr>
        <w:t xml:space="preserve">  </w:t>
      </w:r>
    </w:p>
    <w:p w14:paraId="775EB568" w14:textId="77777777" w:rsidR="002C47C4" w:rsidRDefault="002C47C4" w:rsidP="007D1010">
      <w:pPr>
        <w:pBdr>
          <w:top w:val="nil"/>
          <w:left w:val="nil"/>
          <w:bottom w:val="nil"/>
          <w:right w:val="nil"/>
          <w:between w:val="nil"/>
        </w:pBdr>
        <w:spacing w:before="6"/>
        <w:rPr>
          <w:color w:val="000000"/>
        </w:rPr>
      </w:pPr>
    </w:p>
    <w:p w14:paraId="0000014B" w14:textId="48053DC1" w:rsidR="00435069" w:rsidRDefault="00352D09" w:rsidP="005934F0">
      <w:pPr>
        <w:pBdr>
          <w:top w:val="nil"/>
          <w:left w:val="nil"/>
          <w:bottom w:val="nil"/>
          <w:right w:val="nil"/>
          <w:between w:val="nil"/>
        </w:pBdr>
        <w:spacing w:before="6"/>
        <w:rPr>
          <w:color w:val="000000"/>
        </w:rPr>
      </w:pPr>
      <w:r>
        <w:rPr>
          <w:color w:val="000000"/>
        </w:rPr>
        <w:t>Candidates shall continue annual consultations with the CPM until such time as they are ordained to the ministry of teaching elder.</w:t>
      </w:r>
      <w:r w:rsidR="009B603C">
        <w:rPr>
          <w:color w:val="000000"/>
        </w:rPr>
        <w:t xml:space="preserve">  </w:t>
      </w:r>
      <w:r w:rsidR="007D3E77">
        <w:rPr>
          <w:color w:val="000000"/>
        </w:rPr>
        <w:t>Candidates remain</w:t>
      </w:r>
      <w:r w:rsidR="00C33FE1">
        <w:rPr>
          <w:color w:val="000000"/>
        </w:rPr>
        <w:t>ing</w:t>
      </w:r>
      <w:r w:rsidR="007D3E77">
        <w:rPr>
          <w:color w:val="000000"/>
        </w:rPr>
        <w:t xml:space="preserve"> in the preparation process for two consecutive years after certification without an annual consultation are subject to review. The committee may recommend that the Presbytery remove them from the roll of candidates, and thus from the process of preparation for the ministry of teaching elder.</w:t>
      </w:r>
    </w:p>
    <w:p w14:paraId="0000014C" w14:textId="77777777" w:rsidR="00435069" w:rsidRDefault="00352D09" w:rsidP="005934F0">
      <w:pPr>
        <w:pBdr>
          <w:top w:val="nil"/>
          <w:left w:val="nil"/>
          <w:bottom w:val="nil"/>
          <w:right w:val="nil"/>
          <w:between w:val="nil"/>
        </w:pBdr>
        <w:tabs>
          <w:tab w:val="left" w:pos="450"/>
        </w:tabs>
        <w:spacing w:before="137" w:line="249" w:lineRule="auto"/>
        <w:ind w:right="863"/>
        <w:rPr>
          <w:color w:val="000000"/>
        </w:rPr>
      </w:pPr>
      <w:r>
        <w:rPr>
          <w:color w:val="000000"/>
        </w:rPr>
        <w:t>Upon receiving the good news of a call, the Candidate shall inform the CPM when they have accepted a call and completed the ordination process.</w:t>
      </w:r>
    </w:p>
    <w:p w14:paraId="0000014D" w14:textId="77777777" w:rsidR="00435069" w:rsidRDefault="00435069" w:rsidP="009C31F0">
      <w:pPr>
        <w:pBdr>
          <w:top w:val="nil"/>
          <w:left w:val="nil"/>
          <w:bottom w:val="nil"/>
          <w:right w:val="nil"/>
          <w:between w:val="nil"/>
        </w:pBdr>
        <w:tabs>
          <w:tab w:val="left" w:pos="450"/>
        </w:tabs>
        <w:rPr>
          <w:color w:val="000000"/>
        </w:rPr>
      </w:pPr>
    </w:p>
    <w:p w14:paraId="0476DA7C" w14:textId="77777777" w:rsidR="0086171B" w:rsidRDefault="0086171B">
      <w:pPr>
        <w:rPr>
          <w:b/>
          <w:bCs/>
          <w:sz w:val="24"/>
          <w:szCs w:val="24"/>
        </w:rPr>
      </w:pPr>
      <w:r>
        <w:rPr>
          <w:sz w:val="24"/>
          <w:szCs w:val="24"/>
        </w:rPr>
        <w:br w:type="page"/>
      </w:r>
    </w:p>
    <w:p w14:paraId="0000014F" w14:textId="0D40A7ED" w:rsidR="00435069" w:rsidRPr="009624EC" w:rsidRDefault="00352D09" w:rsidP="00696213">
      <w:pPr>
        <w:pStyle w:val="Heading1"/>
        <w:tabs>
          <w:tab w:val="left" w:pos="520"/>
        </w:tabs>
        <w:spacing w:before="120" w:after="120"/>
        <w:ind w:left="0" w:firstLine="0"/>
        <w:rPr>
          <w:sz w:val="24"/>
          <w:szCs w:val="24"/>
        </w:rPr>
      </w:pPr>
      <w:r w:rsidRPr="00A642A0">
        <w:rPr>
          <w:sz w:val="24"/>
          <w:szCs w:val="24"/>
        </w:rPr>
        <w:lastRenderedPageBreak/>
        <w:t>XI.</w:t>
      </w:r>
      <w:r w:rsidRPr="009624EC">
        <w:rPr>
          <w:sz w:val="24"/>
          <w:szCs w:val="24"/>
        </w:rPr>
        <w:t xml:space="preserve"> The Top Ten</w:t>
      </w:r>
      <w:r w:rsidR="00DF2461" w:rsidRPr="009624EC">
        <w:rPr>
          <w:sz w:val="24"/>
          <w:szCs w:val="24"/>
        </w:rPr>
        <w:t xml:space="preserve"> Things</w:t>
      </w:r>
      <w:r w:rsidRPr="00A642A0">
        <w:rPr>
          <w:sz w:val="24"/>
          <w:szCs w:val="24"/>
        </w:rPr>
        <w:t xml:space="preserve"> </w:t>
      </w:r>
      <w:r w:rsidRPr="009624EC">
        <w:rPr>
          <w:sz w:val="24"/>
          <w:szCs w:val="24"/>
        </w:rPr>
        <w:t xml:space="preserve">to Remember </w:t>
      </w:r>
    </w:p>
    <w:p w14:paraId="00000150" w14:textId="77777777"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 xml:space="preserve">Stay active in the church and your community! While completing the requirements is important, it is vital that you engage with the world outside the seminary walls. </w:t>
      </w:r>
    </w:p>
    <w:p w14:paraId="00000151" w14:textId="77777777"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Please do not assume that you are the exception to the rule. The requirements that are in place are meant to give the individual as many opportunities as possible to prepare for ministry.</w:t>
      </w:r>
    </w:p>
    <w:p w14:paraId="00000152" w14:textId="77777777"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At times, the process of preparing for ministry will seem like it is a difficult one. This is not because the CPM sets out to make it so, but because ministry and discipleship are joyfully challenging. Growth and transformation call us to change, and that is not always pleasant or easy.</w:t>
      </w:r>
    </w:p>
    <w:p w14:paraId="00000153" w14:textId="77777777"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The preparation for ministry process takes at least two years; you must be a candidate for at least one of those years before you can be ordained (see The Book of Order, G-2.0602).</w:t>
      </w:r>
    </w:p>
    <w:p w14:paraId="00000154" w14:textId="77777777"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Tell the truth. Be honest, genuine, and authentic. Be who you are, not who you think we want you to be. After all, that’s what people will want in their pastor – you.</w:t>
      </w:r>
    </w:p>
    <w:p w14:paraId="00000155" w14:textId="6DCA08B3"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Paperwork is due no later than one month prior to meeting with the CPM. This</w:t>
      </w:r>
      <w:r w:rsidR="005F1DCE" w:rsidRPr="00C55F3B">
        <w:rPr>
          <w:b w:val="0"/>
          <w:bCs w:val="0"/>
        </w:rPr>
        <w:t xml:space="preserve"> deadline</w:t>
      </w:r>
      <w:r w:rsidRPr="00C55F3B">
        <w:rPr>
          <w:b w:val="0"/>
          <w:bCs w:val="0"/>
        </w:rPr>
        <w:t xml:space="preserve"> helps ensure</w:t>
      </w:r>
      <w:r w:rsidR="005F1DCE" w:rsidRPr="00C55F3B">
        <w:rPr>
          <w:b w:val="0"/>
          <w:bCs w:val="0"/>
        </w:rPr>
        <w:t>s that</w:t>
      </w:r>
      <w:r w:rsidRPr="00C55F3B">
        <w:rPr>
          <w:b w:val="0"/>
          <w:bCs w:val="0"/>
        </w:rPr>
        <w:t xml:space="preserve"> everything is in order, and it allows the members of the committee, who are volunteering their time, ample opportunity to read your materials </w:t>
      </w:r>
      <w:r w:rsidR="005F1DCE" w:rsidRPr="00C55F3B">
        <w:rPr>
          <w:b w:val="0"/>
          <w:bCs w:val="0"/>
        </w:rPr>
        <w:t xml:space="preserve">carefully </w:t>
      </w:r>
      <w:r w:rsidRPr="00C55F3B">
        <w:rPr>
          <w:b w:val="0"/>
          <w:bCs w:val="0"/>
        </w:rPr>
        <w:t>before meeting with you.</w:t>
      </w:r>
    </w:p>
    <w:p w14:paraId="00000156" w14:textId="77777777"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Maintain communication with your liaison and your session. Your church and the CPM are partners with you in this discernment process!</w:t>
      </w:r>
    </w:p>
    <w:p w14:paraId="00000157" w14:textId="61549E2F"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 xml:space="preserve">This process is about you, but it is not all about you. Ordination to one of the church’s ordered ministries is not the simple recognition that a person possesses gifts for ministry, or that an office suits a person’s abilities. Ordination is certainly not about access to position, influence, and power in the church. Ordination is the </w:t>
      </w:r>
      <w:r w:rsidR="005F1DCE" w:rsidRPr="00C55F3B">
        <w:rPr>
          <w:b w:val="0"/>
          <w:bCs w:val="0"/>
        </w:rPr>
        <w:t>Presbyterian Church (USA)’s</w:t>
      </w:r>
      <w:r w:rsidRPr="00C55F3B">
        <w:rPr>
          <w:b w:val="0"/>
          <w:bCs w:val="0"/>
        </w:rPr>
        <w:t xml:space="preserve"> act of recognizing the movement of the Holy Spirit in the interactions among the whole church’s ordering of ministries, its standards for these ministries, and its current needs, together with prayerful discernment by persons, congregations, and presbyteries. Ordination is a gift, not a right.</w:t>
      </w:r>
    </w:p>
    <w:p w14:paraId="00000158" w14:textId="62557EAB"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Plan ahead. We are all in this together but, ultimately, your paperwork is your responsibility (not your liaison, not your session and not the presbytery office). It is your job to make sure your form</w:t>
      </w:r>
      <w:r w:rsidR="005F1DCE" w:rsidRPr="00C55F3B">
        <w:rPr>
          <w:b w:val="0"/>
          <w:bCs w:val="0"/>
        </w:rPr>
        <w:t>s and other work are accurately completed</w:t>
      </w:r>
      <w:r w:rsidRPr="00C55F3B">
        <w:rPr>
          <w:b w:val="0"/>
          <w:bCs w:val="0"/>
        </w:rPr>
        <w:t xml:space="preserve"> </w:t>
      </w:r>
      <w:r w:rsidR="005F1DCE" w:rsidRPr="00C55F3B">
        <w:rPr>
          <w:b w:val="0"/>
          <w:bCs w:val="0"/>
        </w:rPr>
        <w:t>and</w:t>
      </w:r>
      <w:r w:rsidRPr="00C55F3B">
        <w:rPr>
          <w:b w:val="0"/>
          <w:bCs w:val="0"/>
        </w:rPr>
        <w:t xml:space="preserve"> get to the presbytery office by the deadline. You are welcome to call the office if you have questions about what you lack or what is missing. Your session may send in various forms of paperwork for you, but it’s your job to make sure that happens, and that your file is complete.</w:t>
      </w:r>
    </w:p>
    <w:p w14:paraId="00000159" w14:textId="77777777" w:rsidR="00435069" w:rsidRPr="00C55F3B" w:rsidRDefault="00352D09" w:rsidP="00C55F3B">
      <w:pPr>
        <w:pStyle w:val="Heading1"/>
        <w:numPr>
          <w:ilvl w:val="0"/>
          <w:numId w:val="44"/>
        </w:numPr>
        <w:tabs>
          <w:tab w:val="left" w:pos="371"/>
        </w:tabs>
        <w:spacing w:after="120"/>
        <w:ind w:left="1008" w:hanging="288"/>
        <w:rPr>
          <w:b w:val="0"/>
          <w:bCs w:val="0"/>
        </w:rPr>
      </w:pPr>
      <w:r w:rsidRPr="00C55F3B">
        <w:rPr>
          <w:b w:val="0"/>
          <w:bCs w:val="0"/>
        </w:rPr>
        <w:t>The CPM stands ready to pray with you, to rejoice with you, to struggle with you, and to give thanks for your gifts as together we discern where God may be calling you, and where God may be calling us, as members of the church of Jesus Christ.</w:t>
      </w:r>
    </w:p>
    <w:p w14:paraId="016B4D1B" w14:textId="77777777" w:rsidR="0086171B" w:rsidRDefault="0086171B">
      <w:pPr>
        <w:rPr>
          <w:b/>
          <w:bCs/>
          <w:sz w:val="24"/>
          <w:szCs w:val="24"/>
        </w:rPr>
      </w:pPr>
      <w:r>
        <w:rPr>
          <w:b/>
          <w:bCs/>
          <w:sz w:val="24"/>
          <w:szCs w:val="24"/>
        </w:rPr>
        <w:br w:type="page"/>
      </w:r>
    </w:p>
    <w:p w14:paraId="0000015C" w14:textId="5EA8810A" w:rsidR="00435069" w:rsidRPr="00DF59E8" w:rsidRDefault="00503813" w:rsidP="0065315A">
      <w:pPr>
        <w:pBdr>
          <w:top w:val="nil"/>
          <w:left w:val="nil"/>
          <w:bottom w:val="nil"/>
          <w:right w:val="nil"/>
          <w:between w:val="nil"/>
        </w:pBdr>
        <w:spacing w:before="120" w:after="120"/>
        <w:ind w:left="288"/>
        <w:rPr>
          <w:b/>
          <w:bCs/>
          <w:sz w:val="24"/>
          <w:szCs w:val="24"/>
        </w:rPr>
      </w:pPr>
      <w:r w:rsidRPr="00DF59E8">
        <w:rPr>
          <w:b/>
          <w:bCs/>
          <w:sz w:val="24"/>
          <w:szCs w:val="24"/>
        </w:rPr>
        <w:lastRenderedPageBreak/>
        <w:t xml:space="preserve">X. </w:t>
      </w:r>
      <w:r w:rsidR="00352D09" w:rsidRPr="00DF59E8">
        <w:rPr>
          <w:b/>
          <w:bCs/>
          <w:sz w:val="24"/>
          <w:szCs w:val="24"/>
        </w:rPr>
        <w:t>Addendum</w:t>
      </w:r>
    </w:p>
    <w:p w14:paraId="0000015E" w14:textId="1582C311" w:rsidR="00435069" w:rsidRPr="00E51279" w:rsidRDefault="00E51279" w:rsidP="00E51279">
      <w:pPr>
        <w:pBdr>
          <w:top w:val="nil"/>
          <w:left w:val="nil"/>
          <w:bottom w:val="nil"/>
          <w:right w:val="nil"/>
          <w:between w:val="nil"/>
        </w:pBdr>
        <w:ind w:left="432"/>
        <w:rPr>
          <w:b/>
          <w:sz w:val="24"/>
          <w:szCs w:val="24"/>
        </w:rPr>
      </w:pPr>
      <w:r w:rsidRPr="00E51279">
        <w:rPr>
          <w:b/>
          <w:sz w:val="24"/>
          <w:szCs w:val="24"/>
        </w:rPr>
        <w:t>A.</w:t>
      </w:r>
      <w:r w:rsidRPr="00E51279">
        <w:rPr>
          <w:b/>
          <w:sz w:val="24"/>
          <w:szCs w:val="24"/>
        </w:rPr>
        <w:tab/>
      </w:r>
      <w:r w:rsidR="00352D09" w:rsidRPr="00E51279">
        <w:rPr>
          <w:b/>
          <w:sz w:val="24"/>
          <w:szCs w:val="24"/>
        </w:rPr>
        <w:t>Presbyterian Church (USA) Seminaries</w:t>
      </w:r>
    </w:p>
    <w:p w14:paraId="0000015F" w14:textId="77777777" w:rsidR="00435069" w:rsidRDefault="00435069">
      <w:pPr>
        <w:pBdr>
          <w:top w:val="nil"/>
          <w:left w:val="nil"/>
          <w:bottom w:val="nil"/>
          <w:right w:val="nil"/>
          <w:between w:val="nil"/>
        </w:pBdr>
        <w:spacing w:before="10"/>
        <w:ind w:right="20"/>
        <w:rPr>
          <w:b/>
          <w:color w:val="000000"/>
          <w:sz w:val="23"/>
          <w:szCs w:val="23"/>
        </w:rPr>
      </w:pPr>
    </w:p>
    <w:p w14:paraId="00000160"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 xml:space="preserve">Austin Presbyterian Theological Seminary, Austin, TX </w:t>
      </w:r>
    </w:p>
    <w:p w14:paraId="00000161"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Columbia Theological Seminary, Decatur, GA</w:t>
      </w:r>
    </w:p>
    <w:p w14:paraId="00000162"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 xml:space="preserve">University of Dubuque Theological Seminary, Dubuque, IA </w:t>
      </w:r>
    </w:p>
    <w:p w14:paraId="00000163"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 xml:space="preserve">Johnson C. Smith Theological Seminary, Atlanta, GA </w:t>
      </w:r>
    </w:p>
    <w:p w14:paraId="00000164"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 xml:space="preserve">Louisville Presbyterian Theological Seminary, Louisville, KY </w:t>
      </w:r>
    </w:p>
    <w:p w14:paraId="00000165"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McCormick Theological Seminary, Chicago, IL</w:t>
      </w:r>
    </w:p>
    <w:p w14:paraId="00000166"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 xml:space="preserve">Pittsburgh Theological Seminary, Pittsburgh, PA </w:t>
      </w:r>
    </w:p>
    <w:p w14:paraId="00000167"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Princeton Theological Seminary, Princeton, NJ</w:t>
      </w:r>
    </w:p>
    <w:p w14:paraId="00000168" w14:textId="77777777" w:rsidR="00435069" w:rsidRPr="00DF59E8" w:rsidRDefault="00352D09" w:rsidP="00DF59E8">
      <w:pPr>
        <w:pStyle w:val="ListParagraph"/>
        <w:numPr>
          <w:ilvl w:val="0"/>
          <w:numId w:val="45"/>
        </w:numPr>
        <w:pBdr>
          <w:top w:val="nil"/>
          <w:left w:val="nil"/>
          <w:bottom w:val="nil"/>
          <w:right w:val="nil"/>
          <w:between w:val="nil"/>
        </w:pBdr>
        <w:spacing w:line="259" w:lineRule="auto"/>
        <w:ind w:right="20"/>
        <w:rPr>
          <w:color w:val="000000"/>
        </w:rPr>
      </w:pPr>
      <w:r w:rsidRPr="00DF59E8">
        <w:rPr>
          <w:color w:val="000000"/>
        </w:rPr>
        <w:t xml:space="preserve">San Francisco Theological Seminary, San Anselmo and Redlands, CA </w:t>
      </w:r>
    </w:p>
    <w:p w14:paraId="00000169" w14:textId="77777777" w:rsidR="00435069" w:rsidRDefault="00352D09" w:rsidP="00DF59E8">
      <w:pPr>
        <w:pStyle w:val="ListParagraph"/>
        <w:numPr>
          <w:ilvl w:val="0"/>
          <w:numId w:val="45"/>
        </w:numPr>
        <w:pBdr>
          <w:top w:val="nil"/>
          <w:left w:val="nil"/>
          <w:bottom w:val="nil"/>
          <w:right w:val="nil"/>
          <w:between w:val="nil"/>
        </w:pBdr>
        <w:spacing w:line="259" w:lineRule="auto"/>
        <w:ind w:right="20"/>
      </w:pPr>
      <w:r w:rsidRPr="00DF59E8">
        <w:rPr>
          <w:color w:val="000000"/>
        </w:rPr>
        <w:t>Union Presbyterian Seminary, Richmond, VA and Charlotte, NC</w:t>
      </w:r>
    </w:p>
    <w:p w14:paraId="0000016A" w14:textId="77777777" w:rsidR="00435069" w:rsidRDefault="00435069">
      <w:pPr>
        <w:pBdr>
          <w:top w:val="nil"/>
          <w:left w:val="nil"/>
          <w:bottom w:val="nil"/>
          <w:right w:val="nil"/>
          <w:between w:val="nil"/>
        </w:pBdr>
        <w:spacing w:line="259" w:lineRule="auto"/>
        <w:ind w:left="100" w:right="20"/>
      </w:pPr>
    </w:p>
    <w:p w14:paraId="0000016B" w14:textId="77777777" w:rsidR="00435069" w:rsidRDefault="00352D09" w:rsidP="00DF59E8">
      <w:pPr>
        <w:pBdr>
          <w:top w:val="nil"/>
          <w:left w:val="nil"/>
          <w:bottom w:val="nil"/>
          <w:right w:val="nil"/>
          <w:between w:val="nil"/>
        </w:pBdr>
        <w:spacing w:line="259" w:lineRule="auto"/>
        <w:ind w:left="100" w:right="20" w:firstLine="260"/>
        <w:rPr>
          <w:color w:val="000000"/>
          <w:u w:val="single"/>
        </w:rPr>
      </w:pPr>
      <w:r>
        <w:rPr>
          <w:color w:val="000000"/>
          <w:u w:val="single"/>
        </w:rPr>
        <w:t>Seminaries related to the PC(USA) by Covenant Agreement</w:t>
      </w:r>
    </w:p>
    <w:p w14:paraId="632ED6A0" w14:textId="77777777" w:rsidR="0085797B" w:rsidRDefault="0085797B">
      <w:pPr>
        <w:pBdr>
          <w:top w:val="nil"/>
          <w:left w:val="nil"/>
          <w:bottom w:val="nil"/>
          <w:right w:val="nil"/>
          <w:between w:val="nil"/>
        </w:pBdr>
        <w:spacing w:line="259" w:lineRule="auto"/>
        <w:ind w:left="100" w:right="20"/>
        <w:rPr>
          <w:color w:val="000000"/>
        </w:rPr>
      </w:pPr>
    </w:p>
    <w:p w14:paraId="698AFB87" w14:textId="77777777" w:rsidR="0085797B" w:rsidRPr="008D42E7" w:rsidRDefault="00352D09" w:rsidP="008D42E7">
      <w:pPr>
        <w:pStyle w:val="ListParagraph"/>
        <w:numPr>
          <w:ilvl w:val="0"/>
          <w:numId w:val="46"/>
        </w:numPr>
        <w:pBdr>
          <w:top w:val="nil"/>
          <w:left w:val="nil"/>
          <w:bottom w:val="nil"/>
          <w:right w:val="nil"/>
          <w:between w:val="nil"/>
        </w:pBdr>
        <w:rPr>
          <w:color w:val="000000"/>
        </w:rPr>
      </w:pPr>
      <w:r w:rsidRPr="008D42E7">
        <w:rPr>
          <w:color w:val="000000"/>
        </w:rPr>
        <w:t xml:space="preserve">Auburn Theological Seminary, New York, NY </w:t>
      </w:r>
    </w:p>
    <w:p w14:paraId="0000016C" w14:textId="59DC0A7B" w:rsidR="00435069" w:rsidRPr="008D42E7" w:rsidRDefault="00352D09" w:rsidP="008D42E7">
      <w:pPr>
        <w:pStyle w:val="ListParagraph"/>
        <w:numPr>
          <w:ilvl w:val="0"/>
          <w:numId w:val="46"/>
        </w:numPr>
        <w:pBdr>
          <w:top w:val="nil"/>
          <w:left w:val="nil"/>
          <w:bottom w:val="nil"/>
          <w:right w:val="nil"/>
          <w:between w:val="nil"/>
        </w:pBdr>
        <w:rPr>
          <w:color w:val="000000"/>
        </w:rPr>
      </w:pPr>
      <w:r w:rsidRPr="008D42E7">
        <w:rPr>
          <w:color w:val="000000"/>
        </w:rPr>
        <w:t>Evangelical Seminary of Puerto Rico, San Juan, PR</w:t>
      </w:r>
    </w:p>
    <w:p w14:paraId="0000016D" w14:textId="77777777" w:rsidR="00435069" w:rsidRDefault="00435069">
      <w:pPr>
        <w:pBdr>
          <w:top w:val="nil"/>
          <w:left w:val="nil"/>
          <w:bottom w:val="nil"/>
          <w:right w:val="nil"/>
          <w:between w:val="nil"/>
        </w:pBdr>
        <w:rPr>
          <w:color w:val="000000"/>
        </w:rPr>
      </w:pPr>
    </w:p>
    <w:p w14:paraId="0000016E" w14:textId="77777777" w:rsidR="00435069" w:rsidRDefault="00435069">
      <w:pPr>
        <w:pBdr>
          <w:top w:val="nil"/>
          <w:left w:val="nil"/>
          <w:bottom w:val="nil"/>
          <w:right w:val="nil"/>
          <w:between w:val="nil"/>
        </w:pBdr>
        <w:spacing w:before="11"/>
        <w:rPr>
          <w:color w:val="000000"/>
          <w:sz w:val="25"/>
          <w:szCs w:val="25"/>
        </w:rPr>
      </w:pPr>
    </w:p>
    <w:p w14:paraId="0000016F" w14:textId="33E14A07" w:rsidR="00435069" w:rsidRPr="00A832BC" w:rsidRDefault="00A832BC" w:rsidP="00A832BC">
      <w:pPr>
        <w:pBdr>
          <w:top w:val="nil"/>
          <w:left w:val="nil"/>
          <w:bottom w:val="nil"/>
          <w:right w:val="nil"/>
          <w:between w:val="nil"/>
        </w:pBdr>
        <w:ind w:left="432"/>
        <w:rPr>
          <w:b/>
          <w:sz w:val="24"/>
          <w:szCs w:val="24"/>
        </w:rPr>
      </w:pPr>
      <w:r w:rsidRPr="00A832BC">
        <w:rPr>
          <w:b/>
          <w:sz w:val="24"/>
          <w:szCs w:val="24"/>
        </w:rPr>
        <w:t>B.</w:t>
      </w:r>
      <w:r w:rsidRPr="00A832BC">
        <w:rPr>
          <w:b/>
          <w:sz w:val="24"/>
          <w:szCs w:val="24"/>
        </w:rPr>
        <w:tab/>
      </w:r>
      <w:r w:rsidR="00352D09" w:rsidRPr="00A832BC">
        <w:rPr>
          <w:b/>
          <w:sz w:val="24"/>
          <w:szCs w:val="24"/>
        </w:rPr>
        <w:t>Checklist for CPM Paperwork</w:t>
      </w:r>
    </w:p>
    <w:p w14:paraId="00000170" w14:textId="77777777" w:rsidR="00435069" w:rsidRDefault="00435069">
      <w:pPr>
        <w:pBdr>
          <w:top w:val="nil"/>
          <w:left w:val="nil"/>
          <w:bottom w:val="nil"/>
          <w:right w:val="nil"/>
          <w:between w:val="nil"/>
        </w:pBdr>
        <w:spacing w:before="7"/>
        <w:rPr>
          <w:b/>
          <w:color w:val="000000"/>
        </w:rPr>
      </w:pPr>
    </w:p>
    <w:p w14:paraId="00000171" w14:textId="77777777" w:rsidR="00435069" w:rsidRDefault="00352D09">
      <w:pPr>
        <w:pBdr>
          <w:top w:val="nil"/>
          <w:left w:val="nil"/>
          <w:bottom w:val="nil"/>
          <w:right w:val="nil"/>
          <w:between w:val="nil"/>
        </w:pBdr>
        <w:spacing w:line="246" w:lineRule="auto"/>
        <w:ind w:left="100" w:right="137"/>
        <w:rPr>
          <w:color w:val="000000"/>
        </w:rPr>
      </w:pPr>
      <w:r>
        <w:rPr>
          <w:color w:val="000000"/>
        </w:rPr>
        <w:t xml:space="preserve">The following paperwork must be turned into the presbytery’s Stated Clerk </w:t>
      </w:r>
      <w:r>
        <w:rPr>
          <w:color w:val="000000"/>
          <w:u w:val="single"/>
        </w:rPr>
        <w:t>no later than one month</w:t>
      </w:r>
      <w:r>
        <w:rPr>
          <w:color w:val="000000"/>
        </w:rPr>
        <w:t xml:space="preserve"> prior to the scheduled meeting of CPM. Forms may be found on the website of Mission Presbytery. Click on “Committees” and then “Committee on Preparation for Ministry.”</w:t>
      </w:r>
    </w:p>
    <w:p w14:paraId="0E08F1AF" w14:textId="77777777" w:rsidR="006379ED" w:rsidRDefault="006379ED">
      <w:pPr>
        <w:pBdr>
          <w:top w:val="nil"/>
          <w:left w:val="nil"/>
          <w:bottom w:val="nil"/>
          <w:right w:val="nil"/>
          <w:between w:val="nil"/>
        </w:pBdr>
        <w:spacing w:before="2"/>
        <w:rPr>
          <w:color w:val="000000"/>
          <w:sz w:val="25"/>
          <w:szCs w:val="25"/>
        </w:rPr>
      </w:pPr>
    </w:p>
    <w:p w14:paraId="00000174" w14:textId="77777777" w:rsidR="00435069" w:rsidRDefault="00352D09" w:rsidP="008D42E7">
      <w:pPr>
        <w:ind w:left="-90" w:firstLine="450"/>
        <w:rPr>
          <w:b/>
        </w:rPr>
      </w:pPr>
      <w:r>
        <w:rPr>
          <w:b/>
          <w:u w:val="single"/>
        </w:rPr>
        <w:t>Inquiry</w:t>
      </w:r>
    </w:p>
    <w:p w14:paraId="00000175" w14:textId="77777777" w:rsidR="00435069" w:rsidRDefault="00435069">
      <w:pPr>
        <w:pBdr>
          <w:top w:val="nil"/>
          <w:left w:val="nil"/>
          <w:bottom w:val="nil"/>
          <w:right w:val="nil"/>
          <w:between w:val="nil"/>
        </w:pBdr>
        <w:spacing w:before="12"/>
        <w:rPr>
          <w:b/>
          <w:color w:val="000000"/>
          <w:sz w:val="15"/>
          <w:szCs w:val="15"/>
        </w:rPr>
      </w:pPr>
    </w:p>
    <w:p w14:paraId="00000176" w14:textId="77777777" w:rsidR="00435069" w:rsidRDefault="00352D09">
      <w:pPr>
        <w:numPr>
          <w:ilvl w:val="1"/>
          <w:numId w:val="8"/>
        </w:numPr>
        <w:pBdr>
          <w:top w:val="nil"/>
          <w:left w:val="nil"/>
          <w:bottom w:val="nil"/>
          <w:right w:val="nil"/>
          <w:between w:val="nil"/>
        </w:pBdr>
        <w:tabs>
          <w:tab w:val="left" w:pos="1440"/>
        </w:tabs>
        <w:spacing w:before="100"/>
        <w:ind w:left="720" w:hanging="360"/>
        <w:rPr>
          <w:color w:val="000000"/>
        </w:rPr>
      </w:pPr>
      <w:r>
        <w:rPr>
          <w:b/>
          <w:color w:val="000000"/>
        </w:rPr>
        <w:t>Forms 1A, 1B, 1C, 1D; Forms 2A and 2B</w:t>
      </w:r>
      <w:r>
        <w:rPr>
          <w:color w:val="000000"/>
        </w:rPr>
        <w:t>.</w:t>
      </w:r>
    </w:p>
    <w:p w14:paraId="00000177" w14:textId="77777777" w:rsidR="00435069" w:rsidRDefault="00352D09">
      <w:pPr>
        <w:tabs>
          <w:tab w:val="left" w:pos="1440"/>
        </w:tabs>
        <w:spacing w:before="21"/>
        <w:ind w:left="720"/>
        <w:rPr>
          <w:i/>
        </w:rPr>
      </w:pPr>
      <w:r>
        <w:rPr>
          <w:i/>
        </w:rPr>
        <w:t>This includes a response to the nine (9) narrative questions.</w:t>
      </w:r>
    </w:p>
    <w:p w14:paraId="00000178" w14:textId="77777777" w:rsidR="00435069" w:rsidRDefault="00352D09">
      <w:pPr>
        <w:pStyle w:val="Heading1"/>
        <w:numPr>
          <w:ilvl w:val="1"/>
          <w:numId w:val="8"/>
        </w:numPr>
        <w:tabs>
          <w:tab w:val="left" w:pos="1440"/>
        </w:tabs>
        <w:spacing w:before="15"/>
        <w:ind w:left="720" w:hanging="360"/>
        <w:rPr>
          <w:b w:val="0"/>
        </w:rPr>
      </w:pPr>
      <w:r>
        <w:t>A copy of one’s psychological evaluation report</w:t>
      </w:r>
      <w:r>
        <w:rPr>
          <w:b w:val="0"/>
        </w:rPr>
        <w:t>.</w:t>
      </w:r>
    </w:p>
    <w:p w14:paraId="00000179" w14:textId="77777777" w:rsidR="00435069" w:rsidRDefault="00352D09">
      <w:pPr>
        <w:tabs>
          <w:tab w:val="left" w:pos="1440"/>
        </w:tabs>
        <w:spacing w:before="21" w:line="249" w:lineRule="auto"/>
        <w:ind w:left="720" w:right="154"/>
        <w:rPr>
          <w:i/>
        </w:rPr>
      </w:pPr>
      <w:r>
        <w:rPr>
          <w:i/>
        </w:rPr>
        <w:t>Prospective inquirers must request and “release” provider to send a copy of the evaluation to the CPM (the Mission Presbytery office).</w:t>
      </w:r>
    </w:p>
    <w:p w14:paraId="0000017A" w14:textId="77777777" w:rsidR="00435069" w:rsidRDefault="00435069">
      <w:pPr>
        <w:pBdr>
          <w:top w:val="nil"/>
          <w:left w:val="nil"/>
          <w:bottom w:val="nil"/>
          <w:right w:val="nil"/>
          <w:between w:val="nil"/>
        </w:pBdr>
        <w:spacing w:before="11"/>
        <w:rPr>
          <w:i/>
          <w:color w:val="000000"/>
          <w:sz w:val="23"/>
          <w:szCs w:val="23"/>
        </w:rPr>
      </w:pPr>
    </w:p>
    <w:p w14:paraId="0000017B" w14:textId="77777777" w:rsidR="00435069" w:rsidRDefault="00352D09" w:rsidP="008D42E7">
      <w:pPr>
        <w:ind w:firstLine="360"/>
        <w:rPr>
          <w:b/>
        </w:rPr>
      </w:pPr>
      <w:r>
        <w:rPr>
          <w:b/>
          <w:u w:val="single"/>
        </w:rPr>
        <w:t>Annual Consultation only</w:t>
      </w:r>
    </w:p>
    <w:p w14:paraId="0000017C" w14:textId="77777777" w:rsidR="00435069" w:rsidRDefault="00435069">
      <w:pPr>
        <w:pBdr>
          <w:top w:val="nil"/>
          <w:left w:val="nil"/>
          <w:bottom w:val="nil"/>
          <w:right w:val="nil"/>
          <w:between w:val="nil"/>
        </w:pBdr>
        <w:spacing w:before="10"/>
        <w:rPr>
          <w:b/>
          <w:color w:val="000000"/>
          <w:sz w:val="25"/>
          <w:szCs w:val="25"/>
        </w:rPr>
      </w:pPr>
    </w:p>
    <w:p w14:paraId="0000017D" w14:textId="77777777" w:rsidR="00435069" w:rsidRDefault="00352D09">
      <w:pPr>
        <w:numPr>
          <w:ilvl w:val="1"/>
          <w:numId w:val="8"/>
        </w:numPr>
        <w:pBdr>
          <w:top w:val="nil"/>
          <w:left w:val="nil"/>
          <w:bottom w:val="nil"/>
          <w:right w:val="nil"/>
          <w:between w:val="nil"/>
        </w:pBdr>
        <w:tabs>
          <w:tab w:val="left" w:pos="1435"/>
          <w:tab w:val="left" w:pos="1436"/>
        </w:tabs>
        <w:spacing w:before="100"/>
        <w:ind w:left="720" w:hanging="360"/>
        <w:rPr>
          <w:b/>
          <w:color w:val="000000"/>
        </w:rPr>
      </w:pPr>
      <w:r>
        <w:rPr>
          <w:b/>
          <w:color w:val="000000"/>
        </w:rPr>
        <w:t>Form 3.</w:t>
      </w:r>
    </w:p>
    <w:p w14:paraId="0000017E" w14:textId="77777777" w:rsidR="00435069" w:rsidRDefault="00352D09">
      <w:pPr>
        <w:pStyle w:val="Heading1"/>
        <w:numPr>
          <w:ilvl w:val="1"/>
          <w:numId w:val="8"/>
        </w:numPr>
        <w:tabs>
          <w:tab w:val="left" w:pos="1435"/>
          <w:tab w:val="left" w:pos="1436"/>
        </w:tabs>
        <w:spacing w:before="10"/>
        <w:ind w:left="720" w:hanging="360"/>
        <w:rPr>
          <w:b w:val="0"/>
        </w:rPr>
      </w:pPr>
      <w:r>
        <w:t>Up-to-date transcripts of academic work</w:t>
      </w:r>
      <w:r>
        <w:rPr>
          <w:b w:val="0"/>
        </w:rPr>
        <w:t>.</w:t>
      </w:r>
    </w:p>
    <w:p w14:paraId="0000017F" w14:textId="77777777" w:rsidR="00435069" w:rsidRDefault="00352D09">
      <w:pPr>
        <w:numPr>
          <w:ilvl w:val="1"/>
          <w:numId w:val="8"/>
        </w:numPr>
        <w:pBdr>
          <w:top w:val="nil"/>
          <w:left w:val="nil"/>
          <w:bottom w:val="nil"/>
          <w:right w:val="nil"/>
          <w:between w:val="nil"/>
        </w:pBdr>
        <w:tabs>
          <w:tab w:val="left" w:pos="1435"/>
          <w:tab w:val="left" w:pos="1436"/>
        </w:tabs>
        <w:spacing w:before="10" w:line="244" w:lineRule="auto"/>
        <w:ind w:left="720" w:right="177" w:hanging="360"/>
        <w:rPr>
          <w:color w:val="000000"/>
        </w:rPr>
      </w:pPr>
      <w:r>
        <w:rPr>
          <w:b/>
          <w:color w:val="000000"/>
        </w:rPr>
        <w:t xml:space="preserve">Evaluation(s) </w:t>
      </w:r>
      <w:r>
        <w:rPr>
          <w:color w:val="000000"/>
        </w:rPr>
        <w:t>from 1) the supervisor of Supervised Practice of Ministry placement and/or CPE supervisor, and 2) Self-Evaluation of these ministry experiences (if new or updated).</w:t>
      </w:r>
    </w:p>
    <w:p w14:paraId="00000180" w14:textId="77777777" w:rsidR="00435069" w:rsidRDefault="00352D09">
      <w:pPr>
        <w:numPr>
          <w:ilvl w:val="1"/>
          <w:numId w:val="8"/>
        </w:numPr>
        <w:pBdr>
          <w:top w:val="nil"/>
          <w:left w:val="nil"/>
          <w:bottom w:val="nil"/>
          <w:right w:val="nil"/>
          <w:between w:val="nil"/>
        </w:pBdr>
        <w:tabs>
          <w:tab w:val="left" w:pos="1435"/>
          <w:tab w:val="left" w:pos="1436"/>
        </w:tabs>
        <w:spacing w:before="6" w:line="249" w:lineRule="auto"/>
        <w:ind w:left="720" w:right="145" w:hanging="360"/>
        <w:rPr>
          <w:color w:val="000000"/>
        </w:rPr>
      </w:pPr>
      <w:r>
        <w:rPr>
          <w:b/>
          <w:color w:val="000000"/>
        </w:rPr>
        <w:t xml:space="preserve">Any other relevant information beneficial to the CPM </w:t>
      </w:r>
      <w:r>
        <w:rPr>
          <w:color w:val="000000"/>
        </w:rPr>
        <w:t>(e.g., If inquirer has been required by CPM to seek counseling, an evaluation/report from that person. Or, if inquirer has undertaken other tasks or ministry opportunities not highlighted in their responses on Form 3).</w:t>
      </w:r>
    </w:p>
    <w:p w14:paraId="00000181" w14:textId="77777777" w:rsidR="00435069" w:rsidRDefault="00435069">
      <w:pPr>
        <w:pBdr>
          <w:top w:val="nil"/>
          <w:left w:val="nil"/>
          <w:bottom w:val="nil"/>
          <w:right w:val="nil"/>
          <w:between w:val="nil"/>
        </w:pBdr>
        <w:spacing w:before="7"/>
        <w:rPr>
          <w:color w:val="000000"/>
          <w:sz w:val="23"/>
          <w:szCs w:val="23"/>
        </w:rPr>
      </w:pPr>
    </w:p>
    <w:p w14:paraId="00000182" w14:textId="77777777" w:rsidR="00435069" w:rsidRDefault="00352D09">
      <w:pPr>
        <w:spacing w:line="249" w:lineRule="auto"/>
        <w:ind w:left="310" w:right="472" w:hanging="10"/>
        <w:rPr>
          <w:i/>
        </w:rPr>
      </w:pPr>
      <w:r>
        <w:rPr>
          <w:i/>
        </w:rPr>
        <w:t>For any annual consultation, the inquirer/candidate will meet with their CPM liaison and one other member of the CPM at a mutually agreed upon time (not with the entire CPM). Send forms to the Stated Clerk.</w:t>
      </w:r>
    </w:p>
    <w:p w14:paraId="00000183" w14:textId="77777777" w:rsidR="00435069" w:rsidRDefault="00435069">
      <w:pPr>
        <w:pBdr>
          <w:top w:val="nil"/>
          <w:left w:val="nil"/>
          <w:bottom w:val="nil"/>
          <w:right w:val="nil"/>
          <w:between w:val="nil"/>
        </w:pBdr>
        <w:spacing w:before="12"/>
        <w:rPr>
          <w:i/>
          <w:color w:val="000000"/>
          <w:sz w:val="23"/>
          <w:szCs w:val="23"/>
        </w:rPr>
      </w:pPr>
    </w:p>
    <w:p w14:paraId="00000184" w14:textId="77777777" w:rsidR="00435069" w:rsidRDefault="00352D09" w:rsidP="008D42E7">
      <w:pPr>
        <w:ind w:firstLine="300"/>
        <w:rPr>
          <w:b/>
        </w:rPr>
      </w:pPr>
      <w:r>
        <w:rPr>
          <w:b/>
          <w:u w:val="single"/>
        </w:rPr>
        <w:t>Annual Consultation &amp; Candidacy</w:t>
      </w:r>
    </w:p>
    <w:p w14:paraId="00000185" w14:textId="77777777" w:rsidR="00435069" w:rsidRDefault="00435069">
      <w:pPr>
        <w:pBdr>
          <w:top w:val="nil"/>
          <w:left w:val="nil"/>
          <w:bottom w:val="nil"/>
          <w:right w:val="nil"/>
          <w:between w:val="nil"/>
        </w:pBdr>
        <w:spacing w:before="2"/>
        <w:rPr>
          <w:b/>
          <w:color w:val="000000"/>
          <w:sz w:val="26"/>
          <w:szCs w:val="26"/>
        </w:rPr>
      </w:pPr>
    </w:p>
    <w:p w14:paraId="00000186" w14:textId="77777777" w:rsidR="00435069" w:rsidRDefault="00352D09">
      <w:pPr>
        <w:numPr>
          <w:ilvl w:val="1"/>
          <w:numId w:val="8"/>
        </w:numPr>
        <w:pBdr>
          <w:top w:val="nil"/>
          <w:left w:val="nil"/>
          <w:bottom w:val="nil"/>
          <w:right w:val="nil"/>
          <w:between w:val="nil"/>
        </w:pBdr>
        <w:spacing w:before="100"/>
        <w:ind w:left="720" w:hanging="360"/>
        <w:rPr>
          <w:color w:val="000000"/>
        </w:rPr>
      </w:pPr>
      <w:r>
        <w:rPr>
          <w:b/>
          <w:color w:val="000000"/>
        </w:rPr>
        <w:t>Form 3</w:t>
      </w:r>
      <w:r>
        <w:rPr>
          <w:color w:val="000000"/>
        </w:rPr>
        <w:t>.</w:t>
      </w:r>
    </w:p>
    <w:p w14:paraId="00000187" w14:textId="77777777" w:rsidR="00435069" w:rsidRDefault="00352D09">
      <w:pPr>
        <w:pStyle w:val="Heading1"/>
        <w:numPr>
          <w:ilvl w:val="1"/>
          <w:numId w:val="8"/>
        </w:numPr>
        <w:spacing w:before="10"/>
        <w:ind w:left="720" w:hanging="360"/>
        <w:rPr>
          <w:b w:val="0"/>
        </w:rPr>
      </w:pPr>
      <w:r>
        <w:t>Up-to-date transcripts of academic work</w:t>
      </w:r>
      <w:r>
        <w:rPr>
          <w:b w:val="0"/>
        </w:rPr>
        <w:t>.</w:t>
      </w:r>
    </w:p>
    <w:p w14:paraId="00000188" w14:textId="77777777" w:rsidR="00435069" w:rsidRDefault="00352D09">
      <w:pPr>
        <w:numPr>
          <w:ilvl w:val="1"/>
          <w:numId w:val="8"/>
        </w:numPr>
        <w:pBdr>
          <w:top w:val="nil"/>
          <w:left w:val="nil"/>
          <w:bottom w:val="nil"/>
          <w:right w:val="nil"/>
          <w:between w:val="nil"/>
        </w:pBdr>
        <w:spacing w:before="10" w:line="249" w:lineRule="auto"/>
        <w:ind w:left="720" w:right="230" w:hanging="360"/>
        <w:rPr>
          <w:color w:val="000000"/>
        </w:rPr>
      </w:pPr>
      <w:r>
        <w:rPr>
          <w:b/>
          <w:color w:val="000000"/>
        </w:rPr>
        <w:t xml:space="preserve">Evaluation(s) </w:t>
      </w:r>
      <w:r>
        <w:rPr>
          <w:color w:val="000000"/>
        </w:rPr>
        <w:t>from 1) the supervisor of Supervised Practice of Ministry placement and/or CPE supervisor, and 2) Self-Evaluation of these ministry experiences.</w:t>
      </w:r>
    </w:p>
    <w:p w14:paraId="00000189" w14:textId="77777777" w:rsidR="00435069" w:rsidRDefault="00352D09">
      <w:pPr>
        <w:numPr>
          <w:ilvl w:val="1"/>
          <w:numId w:val="8"/>
        </w:numPr>
        <w:pBdr>
          <w:top w:val="nil"/>
          <w:left w:val="nil"/>
          <w:bottom w:val="nil"/>
          <w:right w:val="nil"/>
          <w:between w:val="nil"/>
        </w:pBdr>
        <w:spacing w:line="249" w:lineRule="auto"/>
        <w:ind w:left="720" w:right="147" w:hanging="360"/>
        <w:rPr>
          <w:color w:val="000000"/>
        </w:rPr>
      </w:pPr>
      <w:r>
        <w:rPr>
          <w:b/>
          <w:color w:val="000000"/>
        </w:rPr>
        <w:t xml:space="preserve">Any other relevant information beneficial to the CPM </w:t>
      </w:r>
      <w:r>
        <w:rPr>
          <w:color w:val="000000"/>
        </w:rPr>
        <w:t>(e.g., If inquirer has been required by CPM to seek counseling, an evaluation/report from that person. Or, if inquirer has</w:t>
      </w:r>
      <w:r>
        <w:t xml:space="preserve"> </w:t>
      </w:r>
      <w:r>
        <w:rPr>
          <w:color w:val="000000"/>
        </w:rPr>
        <w:t>undertaken other tasks or ministry opportunities not highlighted in their responses on Form 3).</w:t>
      </w:r>
    </w:p>
    <w:p w14:paraId="0000018A" w14:textId="77777777" w:rsidR="00435069" w:rsidRDefault="00352D09">
      <w:pPr>
        <w:numPr>
          <w:ilvl w:val="1"/>
          <w:numId w:val="8"/>
        </w:numPr>
        <w:pBdr>
          <w:top w:val="nil"/>
          <w:left w:val="nil"/>
          <w:bottom w:val="nil"/>
          <w:right w:val="nil"/>
          <w:between w:val="nil"/>
        </w:pBdr>
        <w:tabs>
          <w:tab w:val="left" w:pos="1435"/>
          <w:tab w:val="left" w:pos="1436"/>
        </w:tabs>
        <w:spacing w:line="275" w:lineRule="auto"/>
        <w:ind w:left="720" w:hanging="360"/>
        <w:rPr>
          <w:color w:val="000000"/>
        </w:rPr>
      </w:pPr>
      <w:r>
        <w:rPr>
          <w:b/>
          <w:color w:val="000000"/>
        </w:rPr>
        <w:t>Forms 5A and 5B</w:t>
      </w:r>
      <w:r>
        <w:rPr>
          <w:color w:val="000000"/>
        </w:rPr>
        <w:t>. (Note: Only one set of references is necessary for Forms 3 and 5A.)</w:t>
      </w:r>
    </w:p>
    <w:p w14:paraId="0000018B" w14:textId="77777777" w:rsidR="00435069" w:rsidRDefault="00352D09">
      <w:pPr>
        <w:spacing w:before="12"/>
        <w:ind w:left="720"/>
        <w:rPr>
          <w:i/>
        </w:rPr>
      </w:pPr>
      <w:r>
        <w:rPr>
          <w:i/>
        </w:rPr>
        <w:t>This includes a response to the six (6) narrative questions.</w:t>
      </w:r>
    </w:p>
    <w:p w14:paraId="0000018C" w14:textId="77777777" w:rsidR="00435069" w:rsidRDefault="00435069">
      <w:pPr>
        <w:pBdr>
          <w:top w:val="nil"/>
          <w:left w:val="nil"/>
          <w:bottom w:val="nil"/>
          <w:right w:val="nil"/>
          <w:between w:val="nil"/>
        </w:pBdr>
        <w:ind w:left="720"/>
        <w:rPr>
          <w:i/>
          <w:color w:val="000000"/>
        </w:rPr>
      </w:pPr>
    </w:p>
    <w:p w14:paraId="0000018D" w14:textId="77777777" w:rsidR="00435069" w:rsidRDefault="00352D09" w:rsidP="008D42E7">
      <w:pPr>
        <w:spacing w:before="148"/>
        <w:ind w:left="90" w:firstLine="270"/>
        <w:rPr>
          <w:b/>
        </w:rPr>
      </w:pPr>
      <w:r>
        <w:rPr>
          <w:b/>
          <w:u w:val="single"/>
        </w:rPr>
        <w:t>Annual Consultation &amp; Final Assessment</w:t>
      </w:r>
    </w:p>
    <w:p w14:paraId="0000018E" w14:textId="77777777" w:rsidR="00435069" w:rsidRDefault="00435069">
      <w:pPr>
        <w:pBdr>
          <w:top w:val="nil"/>
          <w:left w:val="nil"/>
          <w:bottom w:val="nil"/>
          <w:right w:val="nil"/>
          <w:between w:val="nil"/>
        </w:pBdr>
        <w:spacing w:before="9"/>
        <w:rPr>
          <w:b/>
          <w:color w:val="000000"/>
          <w:sz w:val="25"/>
          <w:szCs w:val="25"/>
        </w:rPr>
      </w:pPr>
    </w:p>
    <w:p w14:paraId="0000018F" w14:textId="77777777" w:rsidR="00435069" w:rsidRDefault="00352D09">
      <w:pPr>
        <w:numPr>
          <w:ilvl w:val="1"/>
          <w:numId w:val="8"/>
        </w:numPr>
        <w:pBdr>
          <w:top w:val="nil"/>
          <w:left w:val="nil"/>
          <w:bottom w:val="nil"/>
          <w:right w:val="nil"/>
          <w:between w:val="nil"/>
        </w:pBdr>
        <w:tabs>
          <w:tab w:val="left" w:pos="1435"/>
          <w:tab w:val="left" w:pos="1436"/>
        </w:tabs>
        <w:spacing w:before="100"/>
        <w:ind w:left="720" w:hanging="360"/>
        <w:rPr>
          <w:color w:val="000000"/>
        </w:rPr>
      </w:pPr>
      <w:r>
        <w:rPr>
          <w:b/>
          <w:color w:val="000000"/>
        </w:rPr>
        <w:t>Form 3</w:t>
      </w:r>
      <w:r>
        <w:rPr>
          <w:color w:val="000000"/>
        </w:rPr>
        <w:t>.</w:t>
      </w:r>
    </w:p>
    <w:p w14:paraId="00000190" w14:textId="77777777" w:rsidR="00435069" w:rsidRPr="00305DB9" w:rsidRDefault="00352D09">
      <w:pPr>
        <w:numPr>
          <w:ilvl w:val="1"/>
          <w:numId w:val="8"/>
        </w:numPr>
        <w:pBdr>
          <w:top w:val="nil"/>
          <w:left w:val="nil"/>
          <w:bottom w:val="nil"/>
          <w:right w:val="nil"/>
          <w:between w:val="nil"/>
        </w:pBdr>
        <w:tabs>
          <w:tab w:val="left" w:pos="1435"/>
          <w:tab w:val="left" w:pos="1436"/>
        </w:tabs>
        <w:spacing w:before="100"/>
        <w:ind w:left="720" w:hanging="360"/>
      </w:pPr>
      <w:r w:rsidRPr="00305DB9">
        <w:t xml:space="preserve">Read First document on website - new name to come! </w:t>
      </w:r>
    </w:p>
    <w:p w14:paraId="00000191" w14:textId="77777777" w:rsidR="00435069" w:rsidRDefault="00352D09">
      <w:pPr>
        <w:pStyle w:val="Heading1"/>
        <w:numPr>
          <w:ilvl w:val="1"/>
          <w:numId w:val="8"/>
        </w:numPr>
        <w:tabs>
          <w:tab w:val="left" w:pos="1435"/>
          <w:tab w:val="left" w:pos="1436"/>
        </w:tabs>
        <w:spacing w:before="10"/>
        <w:ind w:left="720" w:hanging="360"/>
        <w:rPr>
          <w:b w:val="0"/>
        </w:rPr>
      </w:pPr>
      <w:r>
        <w:t>Up-to-date transcripts of academic work</w:t>
      </w:r>
      <w:r>
        <w:rPr>
          <w:b w:val="0"/>
        </w:rPr>
        <w:t>.</w:t>
      </w:r>
    </w:p>
    <w:p w14:paraId="00000192" w14:textId="77777777" w:rsidR="00435069" w:rsidRDefault="00352D09">
      <w:pPr>
        <w:numPr>
          <w:ilvl w:val="1"/>
          <w:numId w:val="8"/>
        </w:numPr>
        <w:pBdr>
          <w:top w:val="nil"/>
          <w:left w:val="nil"/>
          <w:bottom w:val="nil"/>
          <w:right w:val="nil"/>
          <w:between w:val="nil"/>
        </w:pBdr>
        <w:tabs>
          <w:tab w:val="left" w:pos="1435"/>
          <w:tab w:val="left" w:pos="1436"/>
        </w:tabs>
        <w:spacing w:before="10" w:line="249" w:lineRule="auto"/>
        <w:ind w:left="720" w:right="177" w:hanging="360"/>
        <w:rPr>
          <w:color w:val="000000"/>
        </w:rPr>
      </w:pPr>
      <w:r>
        <w:rPr>
          <w:b/>
          <w:color w:val="000000"/>
        </w:rPr>
        <w:t xml:space="preserve">Evaluation(s) </w:t>
      </w:r>
      <w:r>
        <w:rPr>
          <w:color w:val="000000"/>
        </w:rPr>
        <w:t>from 1) the supervisor of Supervised Practice of Ministry placement and/or CPE supervisor, and 2) Self-Evaluation of these ministry experiences.</w:t>
      </w:r>
    </w:p>
    <w:p w14:paraId="00000193" w14:textId="77777777" w:rsidR="00435069" w:rsidRDefault="00352D09">
      <w:pPr>
        <w:numPr>
          <w:ilvl w:val="1"/>
          <w:numId w:val="8"/>
        </w:numPr>
        <w:pBdr>
          <w:top w:val="nil"/>
          <w:left w:val="nil"/>
          <w:bottom w:val="nil"/>
          <w:right w:val="nil"/>
          <w:between w:val="nil"/>
        </w:pBdr>
        <w:tabs>
          <w:tab w:val="left" w:pos="1435"/>
          <w:tab w:val="left" w:pos="1436"/>
        </w:tabs>
        <w:spacing w:line="249" w:lineRule="auto"/>
        <w:ind w:left="720" w:right="362" w:hanging="360"/>
        <w:rPr>
          <w:color w:val="000000"/>
        </w:rPr>
      </w:pPr>
      <w:r>
        <w:rPr>
          <w:b/>
          <w:color w:val="000000"/>
        </w:rPr>
        <w:t xml:space="preserve">Any other relevant information beneficial to the CPM </w:t>
      </w:r>
      <w:r>
        <w:rPr>
          <w:color w:val="000000"/>
        </w:rPr>
        <w:t>(e.g., If candidate has been required by CPM to seek counseling, an evaluation/report from that person. Or, if candidate has undertaken other tasks or ministry opportunities not highlighted in their responses on Form 3).</w:t>
      </w:r>
    </w:p>
    <w:p w14:paraId="00000194" w14:textId="77777777" w:rsidR="00435069" w:rsidRDefault="00352D09">
      <w:pPr>
        <w:pStyle w:val="Heading1"/>
        <w:numPr>
          <w:ilvl w:val="1"/>
          <w:numId w:val="8"/>
        </w:numPr>
        <w:tabs>
          <w:tab w:val="left" w:pos="1435"/>
          <w:tab w:val="left" w:pos="1436"/>
        </w:tabs>
        <w:spacing w:line="276" w:lineRule="auto"/>
        <w:ind w:left="720" w:hanging="360"/>
        <w:rPr>
          <w:b w:val="0"/>
        </w:rPr>
      </w:pPr>
      <w:r>
        <w:t>Exegesis paper of a particular Biblical text</w:t>
      </w:r>
      <w:r>
        <w:rPr>
          <w:b w:val="0"/>
        </w:rPr>
        <w:t>.</w:t>
      </w:r>
    </w:p>
    <w:p w14:paraId="00000195" w14:textId="77777777" w:rsidR="00435069" w:rsidRDefault="00352D09">
      <w:pPr>
        <w:numPr>
          <w:ilvl w:val="1"/>
          <w:numId w:val="8"/>
        </w:numPr>
        <w:pBdr>
          <w:top w:val="nil"/>
          <w:left w:val="nil"/>
          <w:bottom w:val="nil"/>
          <w:right w:val="nil"/>
          <w:between w:val="nil"/>
        </w:pBdr>
        <w:tabs>
          <w:tab w:val="left" w:pos="1435"/>
          <w:tab w:val="left" w:pos="1436"/>
        </w:tabs>
        <w:spacing w:before="5"/>
        <w:ind w:left="720" w:hanging="360"/>
        <w:rPr>
          <w:color w:val="000000"/>
        </w:rPr>
      </w:pPr>
      <w:r>
        <w:rPr>
          <w:b/>
          <w:color w:val="000000"/>
        </w:rPr>
        <w:t>Sermon manuscript based on the above text</w:t>
      </w:r>
      <w:r>
        <w:rPr>
          <w:color w:val="000000"/>
        </w:rPr>
        <w:t>.</w:t>
      </w:r>
    </w:p>
    <w:p w14:paraId="00000196" w14:textId="77777777" w:rsidR="00435069" w:rsidRDefault="00352D09">
      <w:pPr>
        <w:spacing w:before="21" w:line="249" w:lineRule="auto"/>
        <w:ind w:left="720" w:right="919"/>
        <w:rPr>
          <w:i/>
        </w:rPr>
      </w:pPr>
      <w:r>
        <w:rPr>
          <w:i/>
        </w:rPr>
        <w:t>Reminder: The candidate will preach this sermon for the CPM as part of the Final Assessment.</w:t>
      </w:r>
    </w:p>
    <w:p w14:paraId="00000197" w14:textId="77777777" w:rsidR="00435069" w:rsidRDefault="00352D09">
      <w:pPr>
        <w:pStyle w:val="Heading1"/>
        <w:numPr>
          <w:ilvl w:val="1"/>
          <w:numId w:val="8"/>
        </w:numPr>
        <w:tabs>
          <w:tab w:val="left" w:pos="1435"/>
          <w:tab w:val="left" w:pos="1436"/>
        </w:tabs>
        <w:ind w:left="720" w:hanging="360"/>
        <w:rPr>
          <w:b w:val="0"/>
        </w:rPr>
      </w:pPr>
      <w:r>
        <w:t>One-page statement of faith</w:t>
      </w:r>
      <w:r>
        <w:rPr>
          <w:b w:val="0"/>
        </w:rPr>
        <w:t>.</w:t>
      </w:r>
    </w:p>
    <w:p w14:paraId="00000198" w14:textId="01DCE22F" w:rsidR="00435069" w:rsidRDefault="00352D09">
      <w:pPr>
        <w:numPr>
          <w:ilvl w:val="1"/>
          <w:numId w:val="8"/>
        </w:numPr>
        <w:pBdr>
          <w:top w:val="nil"/>
          <w:left w:val="nil"/>
          <w:bottom w:val="nil"/>
          <w:right w:val="nil"/>
          <w:between w:val="nil"/>
        </w:pBdr>
        <w:tabs>
          <w:tab w:val="left" w:pos="1435"/>
          <w:tab w:val="left" w:pos="1436"/>
        </w:tabs>
        <w:spacing w:before="10"/>
        <w:ind w:left="720" w:hanging="360"/>
        <w:rPr>
          <w:b/>
          <w:color w:val="000000"/>
        </w:rPr>
      </w:pPr>
      <w:r>
        <w:rPr>
          <w:b/>
          <w:color w:val="000000"/>
        </w:rPr>
        <w:t xml:space="preserve">Draft of </w:t>
      </w:r>
      <w:r w:rsidR="00AE1C8D">
        <w:rPr>
          <w:b/>
          <w:color w:val="000000"/>
        </w:rPr>
        <w:t>Personal Discernment Profile</w:t>
      </w:r>
      <w:r>
        <w:rPr>
          <w:b/>
          <w:color w:val="000000"/>
        </w:rPr>
        <w:t xml:space="preserve"> (</w:t>
      </w:r>
      <w:r w:rsidR="0085390E">
        <w:rPr>
          <w:b/>
          <w:color w:val="000000"/>
        </w:rPr>
        <w:t>PDP</w:t>
      </w:r>
      <w:r>
        <w:rPr>
          <w:b/>
          <w:color w:val="000000"/>
        </w:rPr>
        <w:t>).</w:t>
      </w:r>
    </w:p>
    <w:p w14:paraId="00000199" w14:textId="77777777" w:rsidR="00435069" w:rsidRDefault="00435069">
      <w:pPr>
        <w:pBdr>
          <w:top w:val="nil"/>
          <w:left w:val="nil"/>
          <w:bottom w:val="nil"/>
          <w:right w:val="nil"/>
          <w:between w:val="nil"/>
        </w:pBdr>
        <w:spacing w:before="6"/>
        <w:rPr>
          <w:b/>
          <w:color w:val="000000"/>
          <w:sz w:val="25"/>
          <w:szCs w:val="25"/>
        </w:rPr>
      </w:pPr>
    </w:p>
    <w:p w14:paraId="0000019A" w14:textId="77777777" w:rsidR="00435069" w:rsidRDefault="00352D09" w:rsidP="008D42E7">
      <w:pPr>
        <w:ind w:firstLine="360"/>
        <w:rPr>
          <w:b/>
        </w:rPr>
      </w:pPr>
      <w:r>
        <w:rPr>
          <w:b/>
          <w:u w:val="single"/>
        </w:rPr>
        <w:t>Final Assessment only</w:t>
      </w:r>
    </w:p>
    <w:p w14:paraId="0000019B" w14:textId="77777777" w:rsidR="00435069" w:rsidRDefault="00435069">
      <w:pPr>
        <w:pBdr>
          <w:top w:val="nil"/>
          <w:left w:val="nil"/>
          <w:bottom w:val="nil"/>
          <w:right w:val="nil"/>
          <w:between w:val="nil"/>
        </w:pBdr>
        <w:spacing w:before="8"/>
        <w:rPr>
          <w:b/>
          <w:color w:val="000000"/>
          <w:sz w:val="21"/>
          <w:szCs w:val="21"/>
        </w:rPr>
      </w:pPr>
    </w:p>
    <w:p w14:paraId="0000019C" w14:textId="77777777" w:rsidR="00435069" w:rsidRDefault="00352D09">
      <w:pPr>
        <w:numPr>
          <w:ilvl w:val="1"/>
          <w:numId w:val="8"/>
        </w:numPr>
        <w:pBdr>
          <w:top w:val="nil"/>
          <w:left w:val="nil"/>
          <w:bottom w:val="nil"/>
          <w:right w:val="nil"/>
          <w:between w:val="nil"/>
        </w:pBdr>
        <w:tabs>
          <w:tab w:val="left" w:pos="1435"/>
          <w:tab w:val="left" w:pos="1436"/>
        </w:tabs>
        <w:spacing w:before="1"/>
        <w:ind w:left="720" w:hanging="360"/>
        <w:rPr>
          <w:color w:val="000000"/>
        </w:rPr>
      </w:pPr>
      <w:r>
        <w:rPr>
          <w:b/>
          <w:color w:val="000000"/>
        </w:rPr>
        <w:t>Exegesis paper of a particular Biblical text</w:t>
      </w:r>
      <w:r>
        <w:rPr>
          <w:color w:val="000000"/>
        </w:rPr>
        <w:t>.</w:t>
      </w:r>
    </w:p>
    <w:p w14:paraId="0000019D" w14:textId="77777777" w:rsidR="00435069" w:rsidRDefault="00352D09">
      <w:pPr>
        <w:pStyle w:val="Heading1"/>
        <w:numPr>
          <w:ilvl w:val="1"/>
          <w:numId w:val="8"/>
        </w:numPr>
        <w:tabs>
          <w:tab w:val="left" w:pos="1435"/>
          <w:tab w:val="left" w:pos="1436"/>
        </w:tabs>
        <w:spacing w:before="10"/>
        <w:ind w:left="720" w:hanging="360"/>
        <w:rPr>
          <w:b w:val="0"/>
        </w:rPr>
      </w:pPr>
      <w:r>
        <w:t>Sermon manuscript based on the above text</w:t>
      </w:r>
      <w:r>
        <w:rPr>
          <w:b w:val="0"/>
        </w:rPr>
        <w:t>.</w:t>
      </w:r>
    </w:p>
    <w:p w14:paraId="0000019E" w14:textId="77777777" w:rsidR="00435069" w:rsidRDefault="00352D09">
      <w:pPr>
        <w:spacing w:before="26" w:line="244" w:lineRule="auto"/>
        <w:ind w:left="720" w:right="919"/>
        <w:rPr>
          <w:i/>
        </w:rPr>
      </w:pPr>
      <w:r>
        <w:rPr>
          <w:i/>
        </w:rPr>
        <w:t>Reminder: The candidate will preach this sermon for the CPM as part of the Final Assessment.</w:t>
      </w:r>
    </w:p>
    <w:p w14:paraId="0000019F" w14:textId="77777777" w:rsidR="00435069" w:rsidRDefault="00352D09">
      <w:pPr>
        <w:pStyle w:val="Heading1"/>
        <w:numPr>
          <w:ilvl w:val="1"/>
          <w:numId w:val="8"/>
        </w:numPr>
        <w:tabs>
          <w:tab w:val="left" w:pos="1435"/>
          <w:tab w:val="left" w:pos="1436"/>
        </w:tabs>
        <w:spacing w:before="11"/>
        <w:ind w:left="720" w:hanging="360"/>
        <w:rPr>
          <w:b w:val="0"/>
        </w:rPr>
      </w:pPr>
      <w:r>
        <w:t>One-page statement of faith</w:t>
      </w:r>
      <w:r>
        <w:rPr>
          <w:b w:val="0"/>
        </w:rPr>
        <w:t>.</w:t>
      </w:r>
    </w:p>
    <w:p w14:paraId="000001A0" w14:textId="52276F07" w:rsidR="00435069" w:rsidRPr="00020EEC" w:rsidRDefault="00352D09">
      <w:pPr>
        <w:numPr>
          <w:ilvl w:val="1"/>
          <w:numId w:val="8"/>
        </w:numPr>
        <w:pBdr>
          <w:top w:val="nil"/>
          <w:left w:val="nil"/>
          <w:bottom w:val="nil"/>
          <w:right w:val="nil"/>
          <w:between w:val="nil"/>
        </w:pBdr>
        <w:tabs>
          <w:tab w:val="left" w:pos="1435"/>
          <w:tab w:val="left" w:pos="1436"/>
        </w:tabs>
        <w:spacing w:before="4"/>
        <w:ind w:left="720" w:hanging="360"/>
      </w:pPr>
      <w:r w:rsidRPr="00020EEC">
        <w:rPr>
          <w:b/>
        </w:rPr>
        <w:t>Draft of Personal Discernment Profile (PDP).</w:t>
      </w:r>
    </w:p>
    <w:p w14:paraId="000001A1" w14:textId="77777777" w:rsidR="00435069" w:rsidRDefault="00435069">
      <w:pPr>
        <w:pStyle w:val="Heading1"/>
        <w:tabs>
          <w:tab w:val="left" w:pos="526"/>
        </w:tabs>
        <w:ind w:left="720" w:firstLine="0"/>
      </w:pPr>
    </w:p>
    <w:p w14:paraId="000001A2" w14:textId="77777777" w:rsidR="00435069" w:rsidRDefault="00435069">
      <w:pPr>
        <w:pStyle w:val="Heading1"/>
        <w:tabs>
          <w:tab w:val="left" w:pos="526"/>
        </w:tabs>
        <w:ind w:left="526" w:firstLine="0"/>
      </w:pPr>
    </w:p>
    <w:p w14:paraId="0F36C949" w14:textId="77777777" w:rsidR="0086171B" w:rsidRDefault="0086171B">
      <w:pPr>
        <w:rPr>
          <w:b/>
          <w:sz w:val="24"/>
          <w:szCs w:val="24"/>
        </w:rPr>
      </w:pPr>
      <w:r>
        <w:rPr>
          <w:b/>
          <w:sz w:val="24"/>
          <w:szCs w:val="24"/>
        </w:rPr>
        <w:br w:type="page"/>
      </w:r>
    </w:p>
    <w:p w14:paraId="000001A3" w14:textId="16C7EF5F" w:rsidR="00435069" w:rsidRPr="00BF5015" w:rsidRDefault="00BF5015" w:rsidP="00BF5015">
      <w:pPr>
        <w:pBdr>
          <w:top w:val="nil"/>
          <w:left w:val="nil"/>
          <w:bottom w:val="nil"/>
          <w:right w:val="nil"/>
          <w:between w:val="nil"/>
        </w:pBdr>
        <w:ind w:left="432"/>
        <w:rPr>
          <w:b/>
          <w:sz w:val="24"/>
          <w:szCs w:val="24"/>
        </w:rPr>
      </w:pPr>
      <w:r>
        <w:rPr>
          <w:b/>
          <w:sz w:val="24"/>
          <w:szCs w:val="24"/>
        </w:rPr>
        <w:lastRenderedPageBreak/>
        <w:t>C.</w:t>
      </w:r>
      <w:r>
        <w:rPr>
          <w:b/>
          <w:sz w:val="24"/>
          <w:szCs w:val="24"/>
        </w:rPr>
        <w:tab/>
      </w:r>
      <w:r w:rsidR="00352D09" w:rsidRPr="00BF5015">
        <w:rPr>
          <w:b/>
          <w:sz w:val="24"/>
          <w:szCs w:val="24"/>
        </w:rPr>
        <w:t xml:space="preserve">A Final Note: </w:t>
      </w:r>
    </w:p>
    <w:p w14:paraId="000001A4" w14:textId="77777777" w:rsidR="00435069" w:rsidRDefault="00435069">
      <w:pPr>
        <w:pBdr>
          <w:top w:val="nil"/>
          <w:left w:val="nil"/>
          <w:bottom w:val="nil"/>
          <w:right w:val="nil"/>
          <w:between w:val="nil"/>
        </w:pBdr>
        <w:rPr>
          <w:b/>
          <w:color w:val="000000"/>
        </w:rPr>
      </w:pPr>
    </w:p>
    <w:p w14:paraId="000001A5" w14:textId="77777777" w:rsidR="00435069" w:rsidRDefault="00352D09">
      <w:pPr>
        <w:pBdr>
          <w:top w:val="nil"/>
          <w:left w:val="nil"/>
          <w:bottom w:val="nil"/>
          <w:right w:val="nil"/>
          <w:between w:val="nil"/>
        </w:pBdr>
        <w:spacing w:before="138" w:line="256" w:lineRule="auto"/>
        <w:ind w:left="200" w:right="189"/>
      </w:pPr>
      <w:r>
        <w:rPr>
          <w:color w:val="000000"/>
          <w:u w:val="single"/>
        </w:rPr>
        <w:t xml:space="preserve">Do not </w:t>
      </w:r>
      <w:r>
        <w:rPr>
          <w:color w:val="000000"/>
        </w:rPr>
        <w:t>send any of this paperwork to the CPM Chair-Co-chairs or to your liaison (with the exception of those anticipating annual consultations). Please send all paperwork by mail or email to the Stated Clerk.</w:t>
      </w:r>
    </w:p>
    <w:p w14:paraId="000001A6" w14:textId="77777777" w:rsidR="00435069" w:rsidRDefault="00352D09">
      <w:pPr>
        <w:pBdr>
          <w:top w:val="nil"/>
          <w:left w:val="nil"/>
          <w:bottom w:val="nil"/>
          <w:right w:val="nil"/>
          <w:between w:val="nil"/>
        </w:pBdr>
        <w:spacing w:before="138" w:line="256" w:lineRule="auto"/>
        <w:ind w:left="200" w:right="189"/>
        <w:rPr>
          <w:b/>
        </w:rPr>
      </w:pPr>
      <w:r>
        <w:t>If by mail:</w:t>
      </w:r>
      <w:r>
        <w:tab/>
      </w:r>
      <w:r>
        <w:rPr>
          <w:b/>
        </w:rPr>
        <w:t>Mission Presbytery (for CPM)</w:t>
      </w:r>
    </w:p>
    <w:p w14:paraId="000001A7" w14:textId="77777777" w:rsidR="00435069" w:rsidRDefault="00352D09">
      <w:pPr>
        <w:pStyle w:val="Heading1"/>
        <w:ind w:left="1366" w:right="3419" w:firstLine="5"/>
      </w:pPr>
      <w:r>
        <w:t>7201 Broadway, Suite 303 San Antonio, TX 78209 Attention: Stated Clerk</w:t>
      </w:r>
    </w:p>
    <w:p w14:paraId="000001A8" w14:textId="77777777" w:rsidR="00435069" w:rsidRDefault="00352D09">
      <w:pPr>
        <w:pBdr>
          <w:top w:val="nil"/>
          <w:left w:val="nil"/>
          <w:bottom w:val="nil"/>
          <w:right w:val="nil"/>
          <w:between w:val="nil"/>
        </w:pBdr>
        <w:tabs>
          <w:tab w:val="left" w:pos="1350"/>
        </w:tabs>
        <w:spacing w:before="1"/>
        <w:ind w:left="280"/>
        <w:rPr>
          <w:color w:val="000000"/>
        </w:rPr>
      </w:pPr>
      <w:r>
        <w:rPr>
          <w:color w:val="000000"/>
        </w:rPr>
        <w:t>If email:</w:t>
      </w:r>
      <w:r>
        <w:rPr>
          <w:color w:val="000000"/>
        </w:rPr>
        <w:tab/>
      </w:r>
      <w:hyperlink r:id="rId11">
        <w:r>
          <w:rPr>
            <w:color w:val="0462C1"/>
            <w:u w:val="single"/>
          </w:rPr>
          <w:t>statedclerk@missionpby.org</w:t>
        </w:r>
      </w:hyperlink>
    </w:p>
    <w:p w14:paraId="000001A9" w14:textId="77777777" w:rsidR="00435069" w:rsidRDefault="00435069">
      <w:pPr>
        <w:pBdr>
          <w:top w:val="nil"/>
          <w:left w:val="nil"/>
          <w:bottom w:val="nil"/>
          <w:right w:val="nil"/>
          <w:between w:val="nil"/>
        </w:pBdr>
        <w:rPr>
          <w:color w:val="000000"/>
          <w:sz w:val="21"/>
          <w:szCs w:val="21"/>
        </w:rPr>
      </w:pPr>
    </w:p>
    <w:p w14:paraId="000001AA" w14:textId="77777777" w:rsidR="00435069" w:rsidRDefault="00352D09">
      <w:pPr>
        <w:pBdr>
          <w:top w:val="nil"/>
          <w:left w:val="nil"/>
          <w:bottom w:val="nil"/>
          <w:right w:val="nil"/>
          <w:between w:val="nil"/>
        </w:pBdr>
        <w:spacing w:before="55" w:line="259" w:lineRule="auto"/>
        <w:ind w:left="200"/>
        <w:rPr>
          <w:color w:val="000000"/>
        </w:rPr>
      </w:pPr>
      <w:r>
        <w:rPr>
          <w:color w:val="000000"/>
          <w:u w:val="single"/>
        </w:rPr>
        <w:t>If paperwork has not been received by the stated deadline, then the inquirer/candidate will not be able</w:t>
      </w:r>
      <w:r>
        <w:rPr>
          <w:color w:val="000000"/>
        </w:rPr>
        <w:t xml:space="preserve"> </w:t>
      </w:r>
      <w:r>
        <w:rPr>
          <w:color w:val="000000"/>
          <w:u w:val="single"/>
        </w:rPr>
        <w:t>to meet with the CPM at its next meeting</w:t>
      </w:r>
      <w:r>
        <w:rPr>
          <w:color w:val="000000"/>
        </w:rPr>
        <w:t>. The CPM will gladly welcome the Inquirer/Candidate at the next stated meeting of CPM once their file is complete.</w:t>
      </w:r>
    </w:p>
    <w:p w14:paraId="063DE63E" w14:textId="77777777" w:rsidR="00E62DD9" w:rsidRDefault="00E62DD9">
      <w:pPr>
        <w:pBdr>
          <w:top w:val="nil"/>
          <w:left w:val="nil"/>
          <w:bottom w:val="nil"/>
          <w:right w:val="nil"/>
          <w:between w:val="nil"/>
        </w:pBdr>
        <w:spacing w:before="55" w:line="259" w:lineRule="auto"/>
        <w:ind w:left="200"/>
        <w:rPr>
          <w:color w:val="000000"/>
        </w:rPr>
      </w:pPr>
    </w:p>
    <w:p w14:paraId="677F20AE" w14:textId="77777777" w:rsidR="00E62DD9" w:rsidRDefault="00E62DD9">
      <w:pPr>
        <w:pBdr>
          <w:top w:val="nil"/>
          <w:left w:val="nil"/>
          <w:bottom w:val="nil"/>
          <w:right w:val="nil"/>
          <w:between w:val="nil"/>
        </w:pBdr>
        <w:spacing w:before="55" w:line="259" w:lineRule="auto"/>
        <w:ind w:left="200"/>
        <w:rPr>
          <w:color w:val="000000"/>
        </w:rPr>
      </w:pPr>
    </w:p>
    <w:p w14:paraId="748054DA" w14:textId="67128FCF" w:rsidR="00E62DD9" w:rsidRDefault="00E62DD9" w:rsidP="00E62DD9">
      <w:pPr>
        <w:rPr>
          <w:rFonts w:eastAsia="Times New Roman"/>
        </w:rPr>
      </w:pPr>
    </w:p>
    <w:p w14:paraId="414BE9CB" w14:textId="77777777" w:rsidR="00E62DD9" w:rsidRDefault="00E62DD9">
      <w:pPr>
        <w:pBdr>
          <w:top w:val="nil"/>
          <w:left w:val="nil"/>
          <w:bottom w:val="nil"/>
          <w:right w:val="nil"/>
          <w:between w:val="nil"/>
        </w:pBdr>
        <w:spacing w:before="55" w:line="259" w:lineRule="auto"/>
        <w:ind w:left="200"/>
        <w:rPr>
          <w:color w:val="000000"/>
        </w:rPr>
      </w:pPr>
    </w:p>
    <w:sectPr w:rsidR="00E62DD9">
      <w:pgSz w:w="12240" w:h="15840"/>
      <w:pgMar w:top="1400" w:right="1340" w:bottom="280" w:left="13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6C713" w14:textId="77777777" w:rsidR="000D60BC" w:rsidRDefault="000D60BC">
      <w:r>
        <w:separator/>
      </w:r>
    </w:p>
  </w:endnote>
  <w:endnote w:type="continuationSeparator" w:id="0">
    <w:p w14:paraId="6DF8AC24" w14:textId="77777777" w:rsidR="000D60BC" w:rsidRDefault="000D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BFAA8E7-7A01-4066-B158-87ACBE9CEF75}"/>
    <w:embedBold r:id="rId2" w:fontKey="{EAB2E88B-F7CB-4453-812D-C5FA260D3E99}"/>
    <w:embedItalic r:id="rId3" w:fontKey="{8BC0BA33-E8F1-412C-AE20-DE4CEC260C3F}"/>
    <w:embedBoldItalic r:id="rId4" w:fontKey="{6A7053C7-B69C-46E3-BF32-9B1AFC116CF1}"/>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5" w:fontKey="{943B2C1E-D345-4DD3-8C2F-CC712DF829A5}"/>
  </w:font>
  <w:font w:name="Arial MT">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D049588F-0547-4981-850D-0C56E1D910F1}"/>
    <w:embedItalic r:id="rId7" w:fontKey="{16912725-3E0A-4F2F-B991-0CADFA406A69}"/>
  </w:font>
  <w:font w:name="Cambria">
    <w:panose1 w:val="02040503050406030204"/>
    <w:charset w:val="00"/>
    <w:family w:val="roman"/>
    <w:pitch w:val="variable"/>
    <w:sig w:usb0="E00006FF" w:usb1="420024FF" w:usb2="02000000" w:usb3="00000000" w:csb0="0000019F" w:csb1="00000000"/>
    <w:embedRegular r:id="rId8" w:fontKey="{9059E760-0CBC-4FEF-B4AB-BBE198BBC6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C" w14:textId="5BF29EF0" w:rsidR="00435069" w:rsidRDefault="00352D09">
    <w:pPr>
      <w:jc w:val="right"/>
    </w:pPr>
    <w:r>
      <w:fldChar w:fldCharType="begin"/>
    </w:r>
    <w:r>
      <w:instrText>PAGE</w:instrText>
    </w:r>
    <w:r>
      <w:fldChar w:fldCharType="separate"/>
    </w:r>
    <w:r w:rsidR="00D02C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89A65" w14:textId="77777777" w:rsidR="000D60BC" w:rsidRDefault="000D60BC">
      <w:r>
        <w:separator/>
      </w:r>
    </w:p>
  </w:footnote>
  <w:footnote w:type="continuationSeparator" w:id="0">
    <w:p w14:paraId="483BD17C" w14:textId="77777777" w:rsidR="000D60BC" w:rsidRDefault="000D6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B" w14:textId="646300C1" w:rsidR="00435069" w:rsidRDefault="00352D09">
    <w:r>
      <w:t xml:space="preserve">Mission Presbytery MWS Ordination Handbook </w:t>
    </w:r>
    <w:r>
      <w:tab/>
    </w:r>
    <w:r>
      <w:tab/>
    </w:r>
    <w:r>
      <w:tab/>
    </w:r>
    <w:r>
      <w:tab/>
    </w:r>
    <w:r>
      <w:tab/>
    </w:r>
    <w:r w:rsidR="00C16AD4">
      <w:t>Approved by CPM 9</w:t>
    </w:r>
    <w:r>
      <w:t>/2024</w:t>
    </w:r>
  </w:p>
  <w:p w14:paraId="120C6228" w14:textId="0FE01244" w:rsidR="00D26F2F" w:rsidRDefault="007935CD">
    <w:r>
      <w:tab/>
    </w:r>
    <w:r>
      <w:tab/>
    </w:r>
    <w:r>
      <w:tab/>
    </w:r>
    <w:r>
      <w:tab/>
    </w:r>
    <w:r>
      <w:tab/>
    </w:r>
    <w:r>
      <w:tab/>
    </w:r>
    <w:r>
      <w:tab/>
    </w:r>
    <w:r>
      <w:tab/>
    </w:r>
    <w:r>
      <w:tab/>
    </w:r>
    <w:r>
      <w:tab/>
      <w:t>Revised 11/8/</w:t>
    </w:r>
    <w:r w:rsidR="00C3141C">
      <w:t>2024</w:t>
    </w:r>
  </w:p>
  <w:p w14:paraId="23E7136D" w14:textId="1E9AE5F3" w:rsidR="000C1593" w:rsidRDefault="000C1593">
    <w:r>
      <w:tab/>
    </w:r>
    <w:r>
      <w:tab/>
    </w:r>
    <w:r>
      <w:tab/>
    </w:r>
    <w:r>
      <w:tab/>
    </w:r>
    <w:r>
      <w:tab/>
    </w:r>
    <w:r>
      <w:tab/>
    </w:r>
    <w:r>
      <w:tab/>
    </w:r>
    <w:r>
      <w:tab/>
    </w:r>
    <w:r>
      <w:tab/>
    </w:r>
    <w:r>
      <w:tab/>
    </w:r>
    <w:r w:rsidR="00BF4EAC">
      <w:t xml:space="preserve">Revised </w:t>
    </w:r>
    <w:r w:rsidR="00584C9B">
      <w:t>9</w:t>
    </w:r>
    <w:r w:rsidR="00BF4EAC">
      <w:t>/1</w:t>
    </w:r>
    <w:r w:rsidR="00584C9B">
      <w:t>9</w:t>
    </w:r>
    <w:r w:rsidR="00BF4EAC">
      <w:t>/202</w:t>
    </w:r>
    <w:r w:rsidR="00FA0E0F">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5CCE"/>
    <w:multiLevelType w:val="hybridMultilevel"/>
    <w:tmpl w:val="648E3C8A"/>
    <w:lvl w:ilvl="0" w:tplc="0409000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 w15:restartNumberingAfterBreak="0">
    <w:nsid w:val="0F056592"/>
    <w:multiLevelType w:val="multilevel"/>
    <w:tmpl w:val="B8F41310"/>
    <w:lvl w:ilvl="0">
      <w:start w:val="1"/>
      <w:numFmt w:val="lowerLetter"/>
      <w:lvlText w:val="%1."/>
      <w:lvlJc w:val="left"/>
      <w:pPr>
        <w:ind w:left="460" w:hanging="310"/>
      </w:pPr>
      <w:rPr>
        <w:rFonts w:ascii="Calibri" w:eastAsia="Calibri" w:hAnsi="Calibri" w:cs="Calibri"/>
        <w:sz w:val="22"/>
        <w:szCs w:val="22"/>
      </w:rPr>
    </w:lvl>
    <w:lvl w:ilvl="1">
      <w:numFmt w:val="bullet"/>
      <w:lvlText w:val="•"/>
      <w:lvlJc w:val="left"/>
      <w:pPr>
        <w:ind w:left="1370" w:hanging="310"/>
      </w:pPr>
    </w:lvl>
    <w:lvl w:ilvl="2">
      <w:numFmt w:val="bullet"/>
      <w:lvlText w:val="•"/>
      <w:lvlJc w:val="left"/>
      <w:pPr>
        <w:ind w:left="2280" w:hanging="310"/>
      </w:pPr>
    </w:lvl>
    <w:lvl w:ilvl="3">
      <w:numFmt w:val="bullet"/>
      <w:lvlText w:val="•"/>
      <w:lvlJc w:val="left"/>
      <w:pPr>
        <w:ind w:left="3190" w:hanging="310"/>
      </w:pPr>
    </w:lvl>
    <w:lvl w:ilvl="4">
      <w:numFmt w:val="bullet"/>
      <w:lvlText w:val="•"/>
      <w:lvlJc w:val="left"/>
      <w:pPr>
        <w:ind w:left="4100" w:hanging="310"/>
      </w:pPr>
    </w:lvl>
    <w:lvl w:ilvl="5">
      <w:numFmt w:val="bullet"/>
      <w:lvlText w:val="•"/>
      <w:lvlJc w:val="left"/>
      <w:pPr>
        <w:ind w:left="5010" w:hanging="310"/>
      </w:pPr>
    </w:lvl>
    <w:lvl w:ilvl="6">
      <w:numFmt w:val="bullet"/>
      <w:lvlText w:val="•"/>
      <w:lvlJc w:val="left"/>
      <w:pPr>
        <w:ind w:left="5920" w:hanging="310"/>
      </w:pPr>
    </w:lvl>
    <w:lvl w:ilvl="7">
      <w:numFmt w:val="bullet"/>
      <w:lvlText w:val="•"/>
      <w:lvlJc w:val="left"/>
      <w:pPr>
        <w:ind w:left="6830" w:hanging="310"/>
      </w:pPr>
    </w:lvl>
    <w:lvl w:ilvl="8">
      <w:numFmt w:val="bullet"/>
      <w:lvlText w:val="•"/>
      <w:lvlJc w:val="left"/>
      <w:pPr>
        <w:ind w:left="7740" w:hanging="310"/>
      </w:pPr>
    </w:lvl>
  </w:abstractNum>
  <w:abstractNum w:abstractNumId="2" w15:restartNumberingAfterBreak="0">
    <w:nsid w:val="0F0C7A22"/>
    <w:multiLevelType w:val="hybridMultilevel"/>
    <w:tmpl w:val="41EA26B4"/>
    <w:lvl w:ilvl="0" w:tplc="F1CA76B6">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200003"/>
    <w:multiLevelType w:val="multilevel"/>
    <w:tmpl w:val="82F0979C"/>
    <w:lvl w:ilvl="0">
      <w:start w:val="1"/>
      <w:numFmt w:val="decimal"/>
      <w:lvlText w:val="%1."/>
      <w:lvlJc w:val="left"/>
      <w:pPr>
        <w:ind w:left="1433" w:hanging="215"/>
      </w:pPr>
      <w:rPr>
        <w:rFonts w:hint="default"/>
        <w:sz w:val="22"/>
        <w:szCs w:val="22"/>
      </w:rPr>
    </w:lvl>
    <w:lvl w:ilvl="1">
      <w:numFmt w:val="bullet"/>
      <w:lvlText w:val="•"/>
      <w:lvlJc w:val="left"/>
      <w:pPr>
        <w:ind w:left="2288" w:hanging="215"/>
      </w:pPr>
      <w:rPr>
        <w:rFonts w:hint="default"/>
      </w:rPr>
    </w:lvl>
    <w:lvl w:ilvl="2">
      <w:numFmt w:val="bullet"/>
      <w:lvlText w:val="•"/>
      <w:lvlJc w:val="left"/>
      <w:pPr>
        <w:ind w:left="3144" w:hanging="215"/>
      </w:pPr>
      <w:rPr>
        <w:rFonts w:hint="default"/>
      </w:rPr>
    </w:lvl>
    <w:lvl w:ilvl="3">
      <w:numFmt w:val="bullet"/>
      <w:lvlText w:val="•"/>
      <w:lvlJc w:val="left"/>
      <w:pPr>
        <w:ind w:left="4000" w:hanging="215"/>
      </w:pPr>
      <w:rPr>
        <w:rFonts w:hint="default"/>
      </w:rPr>
    </w:lvl>
    <w:lvl w:ilvl="4">
      <w:numFmt w:val="bullet"/>
      <w:lvlText w:val="•"/>
      <w:lvlJc w:val="left"/>
      <w:pPr>
        <w:ind w:left="4856" w:hanging="215"/>
      </w:pPr>
      <w:rPr>
        <w:rFonts w:hint="default"/>
      </w:rPr>
    </w:lvl>
    <w:lvl w:ilvl="5">
      <w:numFmt w:val="bullet"/>
      <w:lvlText w:val="•"/>
      <w:lvlJc w:val="left"/>
      <w:pPr>
        <w:ind w:left="5712" w:hanging="215"/>
      </w:pPr>
      <w:rPr>
        <w:rFonts w:hint="default"/>
      </w:rPr>
    </w:lvl>
    <w:lvl w:ilvl="6">
      <w:numFmt w:val="bullet"/>
      <w:lvlText w:val="•"/>
      <w:lvlJc w:val="left"/>
      <w:pPr>
        <w:ind w:left="6568" w:hanging="215"/>
      </w:pPr>
      <w:rPr>
        <w:rFonts w:hint="default"/>
      </w:rPr>
    </w:lvl>
    <w:lvl w:ilvl="7">
      <w:numFmt w:val="bullet"/>
      <w:lvlText w:val="•"/>
      <w:lvlJc w:val="left"/>
      <w:pPr>
        <w:ind w:left="7424" w:hanging="215"/>
      </w:pPr>
      <w:rPr>
        <w:rFonts w:hint="default"/>
      </w:rPr>
    </w:lvl>
    <w:lvl w:ilvl="8">
      <w:numFmt w:val="bullet"/>
      <w:lvlText w:val="•"/>
      <w:lvlJc w:val="left"/>
      <w:pPr>
        <w:ind w:left="8280" w:hanging="215"/>
      </w:pPr>
      <w:rPr>
        <w:rFonts w:hint="default"/>
      </w:rPr>
    </w:lvl>
  </w:abstractNum>
  <w:abstractNum w:abstractNumId="4" w15:restartNumberingAfterBreak="0">
    <w:nsid w:val="10E95EB4"/>
    <w:multiLevelType w:val="hybridMultilevel"/>
    <w:tmpl w:val="B49E9FF4"/>
    <w:lvl w:ilvl="0" w:tplc="8062B880">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564C6C"/>
    <w:multiLevelType w:val="multilevel"/>
    <w:tmpl w:val="A072BC54"/>
    <w:lvl w:ilvl="0">
      <w:start w:val="1"/>
      <w:numFmt w:val="decimal"/>
      <w:lvlText w:val="%1."/>
      <w:lvlJc w:val="left"/>
      <w:pPr>
        <w:ind w:left="1021" w:hanging="200"/>
      </w:pPr>
      <w:rPr>
        <w:sz w:val="22"/>
        <w:szCs w:val="22"/>
      </w:rPr>
    </w:lvl>
    <w:lvl w:ilvl="1">
      <w:numFmt w:val="bullet"/>
      <w:lvlText w:val="•"/>
      <w:lvlJc w:val="left"/>
      <w:pPr>
        <w:ind w:left="1874" w:hanging="200"/>
      </w:pPr>
    </w:lvl>
    <w:lvl w:ilvl="2">
      <w:numFmt w:val="bullet"/>
      <w:lvlText w:val="•"/>
      <w:lvlJc w:val="left"/>
      <w:pPr>
        <w:ind w:left="2728" w:hanging="200"/>
      </w:pPr>
    </w:lvl>
    <w:lvl w:ilvl="3">
      <w:numFmt w:val="bullet"/>
      <w:lvlText w:val="•"/>
      <w:lvlJc w:val="left"/>
      <w:pPr>
        <w:ind w:left="3582" w:hanging="200"/>
      </w:pPr>
    </w:lvl>
    <w:lvl w:ilvl="4">
      <w:numFmt w:val="bullet"/>
      <w:lvlText w:val="•"/>
      <w:lvlJc w:val="left"/>
      <w:pPr>
        <w:ind w:left="4436" w:hanging="200"/>
      </w:pPr>
    </w:lvl>
    <w:lvl w:ilvl="5">
      <w:numFmt w:val="bullet"/>
      <w:lvlText w:val="•"/>
      <w:lvlJc w:val="left"/>
      <w:pPr>
        <w:ind w:left="5290" w:hanging="200"/>
      </w:pPr>
    </w:lvl>
    <w:lvl w:ilvl="6">
      <w:numFmt w:val="bullet"/>
      <w:lvlText w:val="•"/>
      <w:lvlJc w:val="left"/>
      <w:pPr>
        <w:ind w:left="6144" w:hanging="200"/>
      </w:pPr>
    </w:lvl>
    <w:lvl w:ilvl="7">
      <w:numFmt w:val="bullet"/>
      <w:lvlText w:val="•"/>
      <w:lvlJc w:val="left"/>
      <w:pPr>
        <w:ind w:left="6998" w:hanging="200"/>
      </w:pPr>
    </w:lvl>
    <w:lvl w:ilvl="8">
      <w:numFmt w:val="bullet"/>
      <w:lvlText w:val="•"/>
      <w:lvlJc w:val="left"/>
      <w:pPr>
        <w:ind w:left="7852" w:hanging="200"/>
      </w:pPr>
    </w:lvl>
  </w:abstractNum>
  <w:abstractNum w:abstractNumId="6" w15:restartNumberingAfterBreak="0">
    <w:nsid w:val="15951853"/>
    <w:multiLevelType w:val="multilevel"/>
    <w:tmpl w:val="E87A4030"/>
    <w:lvl w:ilvl="0">
      <w:start w:val="1"/>
      <w:numFmt w:val="upperLetter"/>
      <w:lvlText w:val="%1."/>
      <w:lvlJc w:val="left"/>
      <w:pPr>
        <w:ind w:left="344" w:hanging="245"/>
      </w:pPr>
      <w:rPr>
        <w:rFonts w:ascii="Calibri" w:eastAsia="Calibri" w:hAnsi="Calibri" w:cs="Calibri"/>
        <w:b/>
        <w:sz w:val="22"/>
        <w:szCs w:val="22"/>
      </w:rPr>
    </w:lvl>
    <w:lvl w:ilvl="1">
      <w:start w:val="1"/>
      <w:numFmt w:val="decimal"/>
      <w:lvlText w:val="%2."/>
      <w:lvlJc w:val="left"/>
      <w:pPr>
        <w:ind w:left="320" w:hanging="220"/>
      </w:pPr>
      <w:rPr>
        <w:rFonts w:ascii="Calibri" w:eastAsia="Calibri" w:hAnsi="Calibri" w:cs="Calibri"/>
        <w:b/>
        <w:sz w:val="22"/>
        <w:szCs w:val="22"/>
      </w:rPr>
    </w:lvl>
    <w:lvl w:ilvl="2">
      <w:start w:val="1"/>
      <w:numFmt w:val="decimal"/>
      <w:lvlText w:val="%3."/>
      <w:lvlJc w:val="left"/>
      <w:pPr>
        <w:ind w:left="3331" w:hanging="360"/>
      </w:pPr>
    </w:lvl>
    <w:lvl w:ilvl="3">
      <w:numFmt w:val="bullet"/>
      <w:lvlText w:val="●"/>
      <w:lvlJc w:val="left"/>
      <w:pPr>
        <w:ind w:left="1361" w:hanging="360"/>
      </w:pPr>
      <w:rPr>
        <w:rFonts w:ascii="Noto Sans Symbols" w:eastAsia="Noto Sans Symbols" w:hAnsi="Noto Sans Symbols" w:cs="Noto Sans Symbols"/>
        <w:sz w:val="22"/>
        <w:szCs w:val="22"/>
      </w:rPr>
    </w:lvl>
    <w:lvl w:ilvl="4">
      <w:numFmt w:val="bullet"/>
      <w:lvlText w:val="•"/>
      <w:lvlJc w:val="left"/>
      <w:pPr>
        <w:ind w:left="1360" w:hanging="360"/>
      </w:pPr>
    </w:lvl>
    <w:lvl w:ilvl="5">
      <w:numFmt w:val="bullet"/>
      <w:lvlText w:val="•"/>
      <w:lvlJc w:val="left"/>
      <w:pPr>
        <w:ind w:left="2726" w:hanging="360"/>
      </w:pPr>
    </w:lvl>
    <w:lvl w:ilvl="6">
      <w:numFmt w:val="bullet"/>
      <w:lvlText w:val="•"/>
      <w:lvlJc w:val="left"/>
      <w:pPr>
        <w:ind w:left="4093" w:hanging="360"/>
      </w:pPr>
    </w:lvl>
    <w:lvl w:ilvl="7">
      <w:numFmt w:val="bullet"/>
      <w:lvlText w:val="•"/>
      <w:lvlJc w:val="left"/>
      <w:pPr>
        <w:ind w:left="5460" w:hanging="360"/>
      </w:pPr>
    </w:lvl>
    <w:lvl w:ilvl="8">
      <w:numFmt w:val="bullet"/>
      <w:lvlText w:val="•"/>
      <w:lvlJc w:val="left"/>
      <w:pPr>
        <w:ind w:left="6826" w:hanging="360"/>
      </w:pPr>
    </w:lvl>
  </w:abstractNum>
  <w:abstractNum w:abstractNumId="7" w15:restartNumberingAfterBreak="0">
    <w:nsid w:val="164166B3"/>
    <w:multiLevelType w:val="multilevel"/>
    <w:tmpl w:val="79D8CB84"/>
    <w:lvl w:ilvl="0">
      <w:start w:val="1"/>
      <w:numFmt w:val="lowerLetter"/>
      <w:lvlText w:val="%1."/>
      <w:lvlJc w:val="left"/>
      <w:pPr>
        <w:ind w:left="460" w:hanging="360"/>
      </w:pPr>
      <w:rPr>
        <w:rFonts w:ascii="Calibri" w:eastAsia="Calibri" w:hAnsi="Calibri" w:cs="Calibri"/>
        <w:sz w:val="22"/>
        <w:szCs w:val="22"/>
      </w:rPr>
    </w:lvl>
    <w:lvl w:ilvl="1">
      <w:numFmt w:val="bullet"/>
      <w:lvlText w:val="•"/>
      <w:lvlJc w:val="left"/>
      <w:pPr>
        <w:ind w:left="1370" w:hanging="360"/>
      </w:pPr>
    </w:lvl>
    <w:lvl w:ilvl="2">
      <w:numFmt w:val="bullet"/>
      <w:lvlText w:val="•"/>
      <w:lvlJc w:val="left"/>
      <w:pPr>
        <w:ind w:left="2280" w:hanging="360"/>
      </w:pPr>
    </w:lvl>
    <w:lvl w:ilvl="3">
      <w:numFmt w:val="bullet"/>
      <w:lvlText w:val="•"/>
      <w:lvlJc w:val="left"/>
      <w:pPr>
        <w:ind w:left="3190" w:hanging="360"/>
      </w:pPr>
    </w:lvl>
    <w:lvl w:ilvl="4">
      <w:numFmt w:val="bullet"/>
      <w:lvlText w:val="•"/>
      <w:lvlJc w:val="left"/>
      <w:pPr>
        <w:ind w:left="4100" w:hanging="360"/>
      </w:pPr>
    </w:lvl>
    <w:lvl w:ilvl="5">
      <w:numFmt w:val="bullet"/>
      <w:lvlText w:val="•"/>
      <w:lvlJc w:val="left"/>
      <w:pPr>
        <w:ind w:left="5010" w:hanging="360"/>
      </w:pPr>
    </w:lvl>
    <w:lvl w:ilvl="6">
      <w:numFmt w:val="bullet"/>
      <w:lvlText w:val="•"/>
      <w:lvlJc w:val="left"/>
      <w:pPr>
        <w:ind w:left="5920" w:hanging="360"/>
      </w:pPr>
    </w:lvl>
    <w:lvl w:ilvl="7">
      <w:numFmt w:val="bullet"/>
      <w:lvlText w:val="•"/>
      <w:lvlJc w:val="left"/>
      <w:pPr>
        <w:ind w:left="6830" w:hanging="360"/>
      </w:pPr>
    </w:lvl>
    <w:lvl w:ilvl="8">
      <w:numFmt w:val="bullet"/>
      <w:lvlText w:val="•"/>
      <w:lvlJc w:val="left"/>
      <w:pPr>
        <w:ind w:left="7740" w:hanging="360"/>
      </w:pPr>
    </w:lvl>
  </w:abstractNum>
  <w:abstractNum w:abstractNumId="8" w15:restartNumberingAfterBreak="0">
    <w:nsid w:val="188273A1"/>
    <w:multiLevelType w:val="multilevel"/>
    <w:tmpl w:val="5E9050E4"/>
    <w:lvl w:ilvl="0">
      <w:start w:val="6"/>
      <w:numFmt w:val="lowerLetter"/>
      <w:lvlText w:val="%1."/>
      <w:lvlJc w:val="left"/>
      <w:pPr>
        <w:ind w:left="420" w:hanging="320"/>
      </w:pPr>
      <w:rPr>
        <w:rFonts w:ascii="Calibri" w:eastAsia="Calibri" w:hAnsi="Calibri" w:cs="Calibri"/>
        <w:sz w:val="22"/>
        <w:szCs w:val="22"/>
      </w:rPr>
    </w:lvl>
    <w:lvl w:ilvl="1">
      <w:numFmt w:val="bullet"/>
      <w:lvlText w:val="●"/>
      <w:lvlJc w:val="left"/>
      <w:pPr>
        <w:ind w:left="1361" w:hanging="330"/>
      </w:pPr>
      <w:rPr>
        <w:rFonts w:ascii="Noto Sans Symbols" w:eastAsia="Noto Sans Symbols" w:hAnsi="Noto Sans Symbols" w:cs="Noto Sans Symbols"/>
        <w:color w:val="006FC0"/>
        <w:sz w:val="22"/>
        <w:szCs w:val="22"/>
      </w:rPr>
    </w:lvl>
    <w:lvl w:ilvl="2">
      <w:numFmt w:val="bullet"/>
      <w:lvlText w:val="•"/>
      <w:lvlJc w:val="left"/>
      <w:pPr>
        <w:ind w:left="2271" w:hanging="330"/>
      </w:pPr>
    </w:lvl>
    <w:lvl w:ilvl="3">
      <w:numFmt w:val="bullet"/>
      <w:lvlText w:val="•"/>
      <w:lvlJc w:val="left"/>
      <w:pPr>
        <w:ind w:left="3182" w:hanging="330"/>
      </w:pPr>
    </w:lvl>
    <w:lvl w:ilvl="4">
      <w:numFmt w:val="bullet"/>
      <w:lvlText w:val="•"/>
      <w:lvlJc w:val="left"/>
      <w:pPr>
        <w:ind w:left="4093" w:hanging="330"/>
      </w:pPr>
    </w:lvl>
    <w:lvl w:ilvl="5">
      <w:numFmt w:val="bullet"/>
      <w:lvlText w:val="•"/>
      <w:lvlJc w:val="left"/>
      <w:pPr>
        <w:ind w:left="5004" w:hanging="330"/>
      </w:pPr>
    </w:lvl>
    <w:lvl w:ilvl="6">
      <w:numFmt w:val="bullet"/>
      <w:lvlText w:val="•"/>
      <w:lvlJc w:val="left"/>
      <w:pPr>
        <w:ind w:left="5915" w:hanging="330"/>
      </w:pPr>
    </w:lvl>
    <w:lvl w:ilvl="7">
      <w:numFmt w:val="bullet"/>
      <w:lvlText w:val="•"/>
      <w:lvlJc w:val="left"/>
      <w:pPr>
        <w:ind w:left="6826" w:hanging="330"/>
      </w:pPr>
    </w:lvl>
    <w:lvl w:ilvl="8">
      <w:numFmt w:val="bullet"/>
      <w:lvlText w:val="•"/>
      <w:lvlJc w:val="left"/>
      <w:pPr>
        <w:ind w:left="7737" w:hanging="330"/>
      </w:pPr>
    </w:lvl>
  </w:abstractNum>
  <w:abstractNum w:abstractNumId="9" w15:restartNumberingAfterBreak="0">
    <w:nsid w:val="1E6361C3"/>
    <w:multiLevelType w:val="hybridMultilevel"/>
    <w:tmpl w:val="884A1C12"/>
    <w:lvl w:ilvl="0" w:tplc="FFFFFFF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24E47D2"/>
    <w:multiLevelType w:val="hybridMultilevel"/>
    <w:tmpl w:val="E7EA87C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26DC0"/>
    <w:multiLevelType w:val="multilevel"/>
    <w:tmpl w:val="55005D1E"/>
    <w:lvl w:ilvl="0">
      <w:start w:val="1"/>
      <w:numFmt w:val="upperRoman"/>
      <w:lvlText w:val="%1."/>
      <w:lvlJc w:val="left"/>
      <w:pPr>
        <w:ind w:left="370" w:hanging="370"/>
      </w:pPr>
      <w:rPr>
        <w:rFonts w:ascii="Calibri" w:eastAsia="Calibri" w:hAnsi="Calibri" w:cs="Calibri"/>
        <w:b/>
        <w:color w:val="FF0000"/>
        <w:sz w:val="22"/>
        <w:szCs w:val="22"/>
      </w:rPr>
    </w:lvl>
    <w:lvl w:ilvl="1">
      <w:numFmt w:val="bullet"/>
      <w:lvlText w:val="●"/>
      <w:lvlJc w:val="left"/>
      <w:pPr>
        <w:ind w:left="731" w:hanging="150"/>
      </w:pPr>
      <w:rPr>
        <w:rFonts w:ascii="Noto Sans Symbols" w:eastAsia="Noto Sans Symbols" w:hAnsi="Noto Sans Symbols" w:cs="Noto Sans Symbols"/>
        <w:sz w:val="22"/>
        <w:szCs w:val="22"/>
      </w:rPr>
    </w:lvl>
    <w:lvl w:ilvl="2">
      <w:numFmt w:val="bullet"/>
      <w:lvlText w:val="•"/>
      <w:lvlJc w:val="left"/>
      <w:pPr>
        <w:ind w:left="1000" w:hanging="150"/>
      </w:pPr>
    </w:lvl>
    <w:lvl w:ilvl="3">
      <w:numFmt w:val="bullet"/>
      <w:lvlText w:val="•"/>
      <w:lvlJc w:val="left"/>
      <w:pPr>
        <w:ind w:left="1440" w:hanging="150"/>
      </w:pPr>
    </w:lvl>
    <w:lvl w:ilvl="4">
      <w:numFmt w:val="bullet"/>
      <w:lvlText w:val="•"/>
      <w:lvlJc w:val="left"/>
      <w:pPr>
        <w:ind w:left="2600" w:hanging="150"/>
      </w:pPr>
    </w:lvl>
    <w:lvl w:ilvl="5">
      <w:numFmt w:val="bullet"/>
      <w:lvlText w:val="•"/>
      <w:lvlJc w:val="left"/>
      <w:pPr>
        <w:ind w:left="3760" w:hanging="150"/>
      </w:pPr>
    </w:lvl>
    <w:lvl w:ilvl="6">
      <w:numFmt w:val="bullet"/>
      <w:lvlText w:val="•"/>
      <w:lvlJc w:val="left"/>
      <w:pPr>
        <w:ind w:left="4920" w:hanging="150"/>
      </w:pPr>
    </w:lvl>
    <w:lvl w:ilvl="7">
      <w:numFmt w:val="bullet"/>
      <w:lvlText w:val="•"/>
      <w:lvlJc w:val="left"/>
      <w:pPr>
        <w:ind w:left="6080" w:hanging="150"/>
      </w:pPr>
    </w:lvl>
    <w:lvl w:ilvl="8">
      <w:numFmt w:val="bullet"/>
      <w:lvlText w:val="•"/>
      <w:lvlJc w:val="left"/>
      <w:pPr>
        <w:ind w:left="7240" w:hanging="150"/>
      </w:pPr>
    </w:lvl>
  </w:abstractNum>
  <w:abstractNum w:abstractNumId="12" w15:restartNumberingAfterBreak="0">
    <w:nsid w:val="2A152B76"/>
    <w:multiLevelType w:val="multilevel"/>
    <w:tmpl w:val="2F0C6BC2"/>
    <w:lvl w:ilvl="0">
      <w:numFmt w:val="bullet"/>
      <w:lvlText w:val="•"/>
      <w:lvlJc w:val="left"/>
      <w:pPr>
        <w:ind w:left="1541" w:hanging="520"/>
      </w:pPr>
      <w:rPr>
        <w:rFonts w:ascii="Arial MT" w:eastAsia="Arial MT" w:hAnsi="Arial MT" w:cs="Arial MT"/>
        <w:sz w:val="24"/>
        <w:szCs w:val="24"/>
      </w:rPr>
    </w:lvl>
    <w:lvl w:ilvl="1">
      <w:numFmt w:val="bullet"/>
      <w:lvlText w:val="•"/>
      <w:lvlJc w:val="left"/>
      <w:pPr>
        <w:ind w:left="2342" w:hanging="520"/>
      </w:pPr>
    </w:lvl>
    <w:lvl w:ilvl="2">
      <w:numFmt w:val="bullet"/>
      <w:lvlText w:val="•"/>
      <w:lvlJc w:val="left"/>
      <w:pPr>
        <w:ind w:left="3144" w:hanging="520"/>
      </w:pPr>
    </w:lvl>
    <w:lvl w:ilvl="3">
      <w:numFmt w:val="bullet"/>
      <w:lvlText w:val="•"/>
      <w:lvlJc w:val="left"/>
      <w:pPr>
        <w:ind w:left="3946" w:hanging="520"/>
      </w:pPr>
    </w:lvl>
    <w:lvl w:ilvl="4">
      <w:numFmt w:val="bullet"/>
      <w:lvlText w:val="•"/>
      <w:lvlJc w:val="left"/>
      <w:pPr>
        <w:ind w:left="4748" w:hanging="520"/>
      </w:pPr>
    </w:lvl>
    <w:lvl w:ilvl="5">
      <w:numFmt w:val="bullet"/>
      <w:lvlText w:val="•"/>
      <w:lvlJc w:val="left"/>
      <w:pPr>
        <w:ind w:left="5550" w:hanging="520"/>
      </w:pPr>
    </w:lvl>
    <w:lvl w:ilvl="6">
      <w:numFmt w:val="bullet"/>
      <w:lvlText w:val="•"/>
      <w:lvlJc w:val="left"/>
      <w:pPr>
        <w:ind w:left="6352" w:hanging="520"/>
      </w:pPr>
    </w:lvl>
    <w:lvl w:ilvl="7">
      <w:numFmt w:val="bullet"/>
      <w:lvlText w:val="•"/>
      <w:lvlJc w:val="left"/>
      <w:pPr>
        <w:ind w:left="7154" w:hanging="520"/>
      </w:pPr>
    </w:lvl>
    <w:lvl w:ilvl="8">
      <w:numFmt w:val="bullet"/>
      <w:lvlText w:val="•"/>
      <w:lvlJc w:val="left"/>
      <w:pPr>
        <w:ind w:left="7956" w:hanging="520"/>
      </w:pPr>
    </w:lvl>
  </w:abstractNum>
  <w:abstractNum w:abstractNumId="13" w15:restartNumberingAfterBreak="0">
    <w:nsid w:val="2A455E1E"/>
    <w:multiLevelType w:val="multilevel"/>
    <w:tmpl w:val="C478AC2A"/>
    <w:lvl w:ilvl="0">
      <w:start w:val="1"/>
      <w:numFmt w:val="lowerLetter"/>
      <w:lvlText w:val="%1."/>
      <w:lvlJc w:val="left"/>
      <w:pPr>
        <w:ind w:left="460" w:hanging="310"/>
      </w:pPr>
      <w:rPr>
        <w:rFonts w:ascii="Calibri" w:eastAsia="Calibri" w:hAnsi="Calibri" w:cs="Calibri"/>
        <w:sz w:val="22"/>
        <w:szCs w:val="22"/>
      </w:rPr>
    </w:lvl>
    <w:lvl w:ilvl="1">
      <w:numFmt w:val="bullet"/>
      <w:lvlText w:val="•"/>
      <w:lvlJc w:val="left"/>
      <w:pPr>
        <w:ind w:left="1370" w:hanging="310"/>
      </w:pPr>
    </w:lvl>
    <w:lvl w:ilvl="2">
      <w:numFmt w:val="bullet"/>
      <w:lvlText w:val="•"/>
      <w:lvlJc w:val="left"/>
      <w:pPr>
        <w:ind w:left="2280" w:hanging="310"/>
      </w:pPr>
    </w:lvl>
    <w:lvl w:ilvl="3">
      <w:numFmt w:val="bullet"/>
      <w:lvlText w:val="•"/>
      <w:lvlJc w:val="left"/>
      <w:pPr>
        <w:ind w:left="3190" w:hanging="310"/>
      </w:pPr>
    </w:lvl>
    <w:lvl w:ilvl="4">
      <w:numFmt w:val="bullet"/>
      <w:lvlText w:val="•"/>
      <w:lvlJc w:val="left"/>
      <w:pPr>
        <w:ind w:left="4100" w:hanging="310"/>
      </w:pPr>
    </w:lvl>
    <w:lvl w:ilvl="5">
      <w:numFmt w:val="bullet"/>
      <w:lvlText w:val="•"/>
      <w:lvlJc w:val="left"/>
      <w:pPr>
        <w:ind w:left="5010" w:hanging="310"/>
      </w:pPr>
    </w:lvl>
    <w:lvl w:ilvl="6">
      <w:numFmt w:val="bullet"/>
      <w:lvlText w:val="•"/>
      <w:lvlJc w:val="left"/>
      <w:pPr>
        <w:ind w:left="5920" w:hanging="310"/>
      </w:pPr>
    </w:lvl>
    <w:lvl w:ilvl="7">
      <w:numFmt w:val="bullet"/>
      <w:lvlText w:val="•"/>
      <w:lvlJc w:val="left"/>
      <w:pPr>
        <w:ind w:left="6830" w:hanging="310"/>
      </w:pPr>
    </w:lvl>
    <w:lvl w:ilvl="8">
      <w:numFmt w:val="bullet"/>
      <w:lvlText w:val="•"/>
      <w:lvlJc w:val="left"/>
      <w:pPr>
        <w:ind w:left="7740" w:hanging="310"/>
      </w:pPr>
    </w:lvl>
  </w:abstractNum>
  <w:abstractNum w:abstractNumId="14" w15:restartNumberingAfterBreak="0">
    <w:nsid w:val="2CA27FBA"/>
    <w:multiLevelType w:val="hybridMultilevel"/>
    <w:tmpl w:val="3D08E49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BF3E8A"/>
    <w:multiLevelType w:val="hybridMultilevel"/>
    <w:tmpl w:val="5A82825C"/>
    <w:lvl w:ilvl="0" w:tplc="343400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E7CB6"/>
    <w:multiLevelType w:val="multilevel"/>
    <w:tmpl w:val="72FA6FE0"/>
    <w:lvl w:ilvl="0">
      <w:start w:val="1"/>
      <w:numFmt w:val="decimal"/>
      <w:lvlText w:val="%1."/>
      <w:lvlJc w:val="left"/>
      <w:pPr>
        <w:ind w:left="1433" w:hanging="215"/>
      </w:pPr>
      <w:rPr>
        <w:sz w:val="22"/>
        <w:szCs w:val="22"/>
      </w:rPr>
    </w:lvl>
    <w:lvl w:ilvl="1">
      <w:numFmt w:val="bullet"/>
      <w:lvlText w:val="•"/>
      <w:lvlJc w:val="left"/>
      <w:pPr>
        <w:ind w:left="2288" w:hanging="215"/>
      </w:pPr>
    </w:lvl>
    <w:lvl w:ilvl="2">
      <w:numFmt w:val="bullet"/>
      <w:lvlText w:val="•"/>
      <w:lvlJc w:val="left"/>
      <w:pPr>
        <w:ind w:left="3144" w:hanging="215"/>
      </w:pPr>
    </w:lvl>
    <w:lvl w:ilvl="3">
      <w:numFmt w:val="bullet"/>
      <w:lvlText w:val="•"/>
      <w:lvlJc w:val="left"/>
      <w:pPr>
        <w:ind w:left="4000" w:hanging="215"/>
      </w:pPr>
    </w:lvl>
    <w:lvl w:ilvl="4">
      <w:numFmt w:val="bullet"/>
      <w:lvlText w:val="•"/>
      <w:lvlJc w:val="left"/>
      <w:pPr>
        <w:ind w:left="4856" w:hanging="215"/>
      </w:pPr>
    </w:lvl>
    <w:lvl w:ilvl="5">
      <w:numFmt w:val="bullet"/>
      <w:lvlText w:val="•"/>
      <w:lvlJc w:val="left"/>
      <w:pPr>
        <w:ind w:left="5712" w:hanging="215"/>
      </w:pPr>
    </w:lvl>
    <w:lvl w:ilvl="6">
      <w:numFmt w:val="bullet"/>
      <w:lvlText w:val="•"/>
      <w:lvlJc w:val="left"/>
      <w:pPr>
        <w:ind w:left="6568" w:hanging="215"/>
      </w:pPr>
    </w:lvl>
    <w:lvl w:ilvl="7">
      <w:numFmt w:val="bullet"/>
      <w:lvlText w:val="•"/>
      <w:lvlJc w:val="left"/>
      <w:pPr>
        <w:ind w:left="7424" w:hanging="215"/>
      </w:pPr>
    </w:lvl>
    <w:lvl w:ilvl="8">
      <w:numFmt w:val="bullet"/>
      <w:lvlText w:val="•"/>
      <w:lvlJc w:val="left"/>
      <w:pPr>
        <w:ind w:left="8280" w:hanging="215"/>
      </w:pPr>
    </w:lvl>
  </w:abstractNum>
  <w:abstractNum w:abstractNumId="17" w15:restartNumberingAfterBreak="0">
    <w:nsid w:val="357D4741"/>
    <w:multiLevelType w:val="hybridMultilevel"/>
    <w:tmpl w:val="858A5E5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F0CC0"/>
    <w:multiLevelType w:val="multilevel"/>
    <w:tmpl w:val="983A87E4"/>
    <w:lvl w:ilvl="0">
      <w:start w:val="1"/>
      <w:numFmt w:val="lowerLetter"/>
      <w:lvlText w:val="%1."/>
      <w:lvlJc w:val="left"/>
      <w:pPr>
        <w:ind w:left="310" w:hanging="310"/>
      </w:pPr>
      <w:rPr>
        <w:rFonts w:ascii="Calibri" w:eastAsia="Calibri" w:hAnsi="Calibri" w:cs="Calibri"/>
        <w:sz w:val="22"/>
        <w:szCs w:val="22"/>
      </w:rPr>
    </w:lvl>
    <w:lvl w:ilvl="1">
      <w:numFmt w:val="bullet"/>
      <w:lvlText w:val="•"/>
      <w:lvlJc w:val="left"/>
      <w:pPr>
        <w:ind w:left="1370" w:hanging="310"/>
      </w:pPr>
    </w:lvl>
    <w:lvl w:ilvl="2">
      <w:numFmt w:val="bullet"/>
      <w:lvlText w:val="•"/>
      <w:lvlJc w:val="left"/>
      <w:pPr>
        <w:ind w:left="2280" w:hanging="310"/>
      </w:pPr>
    </w:lvl>
    <w:lvl w:ilvl="3">
      <w:numFmt w:val="bullet"/>
      <w:lvlText w:val="•"/>
      <w:lvlJc w:val="left"/>
      <w:pPr>
        <w:ind w:left="3190" w:hanging="310"/>
      </w:pPr>
    </w:lvl>
    <w:lvl w:ilvl="4">
      <w:numFmt w:val="bullet"/>
      <w:lvlText w:val="•"/>
      <w:lvlJc w:val="left"/>
      <w:pPr>
        <w:ind w:left="4100" w:hanging="310"/>
      </w:pPr>
    </w:lvl>
    <w:lvl w:ilvl="5">
      <w:numFmt w:val="bullet"/>
      <w:lvlText w:val="•"/>
      <w:lvlJc w:val="left"/>
      <w:pPr>
        <w:ind w:left="5010" w:hanging="310"/>
      </w:pPr>
    </w:lvl>
    <w:lvl w:ilvl="6">
      <w:numFmt w:val="bullet"/>
      <w:lvlText w:val="•"/>
      <w:lvlJc w:val="left"/>
      <w:pPr>
        <w:ind w:left="5920" w:hanging="310"/>
      </w:pPr>
    </w:lvl>
    <w:lvl w:ilvl="7">
      <w:numFmt w:val="bullet"/>
      <w:lvlText w:val="•"/>
      <w:lvlJc w:val="left"/>
      <w:pPr>
        <w:ind w:left="6830" w:hanging="310"/>
      </w:pPr>
    </w:lvl>
    <w:lvl w:ilvl="8">
      <w:numFmt w:val="bullet"/>
      <w:lvlText w:val="•"/>
      <w:lvlJc w:val="left"/>
      <w:pPr>
        <w:ind w:left="7740" w:hanging="310"/>
      </w:pPr>
    </w:lvl>
  </w:abstractNum>
  <w:abstractNum w:abstractNumId="19" w15:restartNumberingAfterBreak="0">
    <w:nsid w:val="39AE1889"/>
    <w:multiLevelType w:val="multilevel"/>
    <w:tmpl w:val="FC08872A"/>
    <w:lvl w:ilvl="0">
      <w:numFmt w:val="bullet"/>
      <w:lvlText w:val="•"/>
      <w:lvlJc w:val="left"/>
      <w:pPr>
        <w:ind w:left="1541" w:hanging="535"/>
      </w:pPr>
      <w:rPr>
        <w:rFonts w:ascii="Arial MT" w:eastAsia="Arial MT" w:hAnsi="Arial MT" w:cs="Arial MT"/>
        <w:sz w:val="24"/>
        <w:szCs w:val="24"/>
      </w:rPr>
    </w:lvl>
    <w:lvl w:ilvl="1">
      <w:numFmt w:val="bullet"/>
      <w:lvlText w:val="•"/>
      <w:lvlJc w:val="left"/>
      <w:pPr>
        <w:ind w:left="2342" w:hanging="535"/>
      </w:pPr>
    </w:lvl>
    <w:lvl w:ilvl="2">
      <w:numFmt w:val="bullet"/>
      <w:lvlText w:val="•"/>
      <w:lvlJc w:val="left"/>
      <w:pPr>
        <w:ind w:left="3144" w:hanging="535"/>
      </w:pPr>
    </w:lvl>
    <w:lvl w:ilvl="3">
      <w:numFmt w:val="bullet"/>
      <w:lvlText w:val="•"/>
      <w:lvlJc w:val="left"/>
      <w:pPr>
        <w:ind w:left="3946" w:hanging="535"/>
      </w:pPr>
    </w:lvl>
    <w:lvl w:ilvl="4">
      <w:numFmt w:val="bullet"/>
      <w:lvlText w:val="•"/>
      <w:lvlJc w:val="left"/>
      <w:pPr>
        <w:ind w:left="4748" w:hanging="535"/>
      </w:pPr>
    </w:lvl>
    <w:lvl w:ilvl="5">
      <w:numFmt w:val="bullet"/>
      <w:lvlText w:val="•"/>
      <w:lvlJc w:val="left"/>
      <w:pPr>
        <w:ind w:left="5550" w:hanging="535"/>
      </w:pPr>
    </w:lvl>
    <w:lvl w:ilvl="6">
      <w:numFmt w:val="bullet"/>
      <w:lvlText w:val="•"/>
      <w:lvlJc w:val="left"/>
      <w:pPr>
        <w:ind w:left="6352" w:hanging="535"/>
      </w:pPr>
    </w:lvl>
    <w:lvl w:ilvl="7">
      <w:numFmt w:val="bullet"/>
      <w:lvlText w:val="•"/>
      <w:lvlJc w:val="left"/>
      <w:pPr>
        <w:ind w:left="7154" w:hanging="535"/>
      </w:pPr>
    </w:lvl>
    <w:lvl w:ilvl="8">
      <w:numFmt w:val="bullet"/>
      <w:lvlText w:val="•"/>
      <w:lvlJc w:val="left"/>
      <w:pPr>
        <w:ind w:left="7956" w:hanging="535"/>
      </w:pPr>
    </w:lvl>
  </w:abstractNum>
  <w:abstractNum w:abstractNumId="20" w15:restartNumberingAfterBreak="0">
    <w:nsid w:val="3CA70436"/>
    <w:multiLevelType w:val="multilevel"/>
    <w:tmpl w:val="98B0386C"/>
    <w:lvl w:ilvl="0">
      <w:start w:val="1"/>
      <w:numFmt w:val="decimal"/>
      <w:lvlText w:val="%1."/>
      <w:lvlJc w:val="left"/>
      <w:pPr>
        <w:ind w:left="1541" w:hanging="530"/>
      </w:pPr>
      <w:rPr>
        <w:rFonts w:ascii="Calibri" w:eastAsia="Calibri" w:hAnsi="Calibri" w:cs="Calibri"/>
        <w:sz w:val="22"/>
        <w:szCs w:val="22"/>
      </w:rPr>
    </w:lvl>
    <w:lvl w:ilvl="1">
      <w:numFmt w:val="bullet"/>
      <w:lvlText w:val="•"/>
      <w:lvlJc w:val="left"/>
      <w:pPr>
        <w:ind w:left="2342" w:hanging="530"/>
      </w:pPr>
    </w:lvl>
    <w:lvl w:ilvl="2">
      <w:numFmt w:val="bullet"/>
      <w:lvlText w:val="•"/>
      <w:lvlJc w:val="left"/>
      <w:pPr>
        <w:ind w:left="3144" w:hanging="530"/>
      </w:pPr>
    </w:lvl>
    <w:lvl w:ilvl="3">
      <w:numFmt w:val="bullet"/>
      <w:lvlText w:val="•"/>
      <w:lvlJc w:val="left"/>
      <w:pPr>
        <w:ind w:left="3946" w:hanging="530"/>
      </w:pPr>
    </w:lvl>
    <w:lvl w:ilvl="4">
      <w:numFmt w:val="bullet"/>
      <w:lvlText w:val="•"/>
      <w:lvlJc w:val="left"/>
      <w:pPr>
        <w:ind w:left="4748" w:hanging="530"/>
      </w:pPr>
    </w:lvl>
    <w:lvl w:ilvl="5">
      <w:numFmt w:val="bullet"/>
      <w:lvlText w:val="•"/>
      <w:lvlJc w:val="left"/>
      <w:pPr>
        <w:ind w:left="5550" w:hanging="530"/>
      </w:pPr>
    </w:lvl>
    <w:lvl w:ilvl="6">
      <w:numFmt w:val="bullet"/>
      <w:lvlText w:val="•"/>
      <w:lvlJc w:val="left"/>
      <w:pPr>
        <w:ind w:left="6352" w:hanging="530"/>
      </w:pPr>
    </w:lvl>
    <w:lvl w:ilvl="7">
      <w:numFmt w:val="bullet"/>
      <w:lvlText w:val="•"/>
      <w:lvlJc w:val="left"/>
      <w:pPr>
        <w:ind w:left="7154" w:hanging="530"/>
      </w:pPr>
    </w:lvl>
    <w:lvl w:ilvl="8">
      <w:numFmt w:val="bullet"/>
      <w:lvlText w:val="•"/>
      <w:lvlJc w:val="left"/>
      <w:pPr>
        <w:ind w:left="7956" w:hanging="530"/>
      </w:pPr>
    </w:lvl>
  </w:abstractNum>
  <w:abstractNum w:abstractNumId="21" w15:restartNumberingAfterBreak="0">
    <w:nsid w:val="3DF17C37"/>
    <w:multiLevelType w:val="multilevel"/>
    <w:tmpl w:val="E00490FA"/>
    <w:lvl w:ilvl="0">
      <w:start w:val="1"/>
      <w:numFmt w:val="decimal"/>
      <w:lvlText w:val="%1."/>
      <w:lvlJc w:val="left"/>
      <w:pPr>
        <w:ind w:left="1433" w:hanging="215"/>
      </w:pPr>
      <w:rPr>
        <w:rFonts w:hint="default"/>
        <w:sz w:val="22"/>
        <w:szCs w:val="22"/>
      </w:rPr>
    </w:lvl>
    <w:lvl w:ilvl="1">
      <w:numFmt w:val="bullet"/>
      <w:lvlText w:val="•"/>
      <w:lvlJc w:val="left"/>
      <w:pPr>
        <w:ind w:left="2288" w:hanging="215"/>
      </w:pPr>
      <w:rPr>
        <w:rFonts w:hint="default"/>
      </w:rPr>
    </w:lvl>
    <w:lvl w:ilvl="2">
      <w:numFmt w:val="bullet"/>
      <w:lvlText w:val="•"/>
      <w:lvlJc w:val="left"/>
      <w:pPr>
        <w:ind w:left="3144" w:hanging="215"/>
      </w:pPr>
      <w:rPr>
        <w:rFonts w:hint="default"/>
      </w:rPr>
    </w:lvl>
    <w:lvl w:ilvl="3">
      <w:numFmt w:val="bullet"/>
      <w:lvlText w:val="•"/>
      <w:lvlJc w:val="left"/>
      <w:pPr>
        <w:ind w:left="4000" w:hanging="215"/>
      </w:pPr>
      <w:rPr>
        <w:rFonts w:hint="default"/>
      </w:rPr>
    </w:lvl>
    <w:lvl w:ilvl="4">
      <w:numFmt w:val="bullet"/>
      <w:lvlText w:val="•"/>
      <w:lvlJc w:val="left"/>
      <w:pPr>
        <w:ind w:left="4856" w:hanging="215"/>
      </w:pPr>
      <w:rPr>
        <w:rFonts w:hint="default"/>
      </w:rPr>
    </w:lvl>
    <w:lvl w:ilvl="5">
      <w:numFmt w:val="bullet"/>
      <w:lvlText w:val="•"/>
      <w:lvlJc w:val="left"/>
      <w:pPr>
        <w:ind w:left="5712" w:hanging="215"/>
      </w:pPr>
      <w:rPr>
        <w:rFonts w:hint="default"/>
      </w:rPr>
    </w:lvl>
    <w:lvl w:ilvl="6">
      <w:numFmt w:val="bullet"/>
      <w:lvlText w:val="•"/>
      <w:lvlJc w:val="left"/>
      <w:pPr>
        <w:ind w:left="6568" w:hanging="215"/>
      </w:pPr>
      <w:rPr>
        <w:rFonts w:hint="default"/>
      </w:rPr>
    </w:lvl>
    <w:lvl w:ilvl="7">
      <w:numFmt w:val="bullet"/>
      <w:lvlText w:val="•"/>
      <w:lvlJc w:val="left"/>
      <w:pPr>
        <w:ind w:left="7424" w:hanging="215"/>
      </w:pPr>
      <w:rPr>
        <w:rFonts w:hint="default"/>
      </w:rPr>
    </w:lvl>
    <w:lvl w:ilvl="8">
      <w:numFmt w:val="bullet"/>
      <w:lvlText w:val="•"/>
      <w:lvlJc w:val="left"/>
      <w:pPr>
        <w:ind w:left="8280" w:hanging="215"/>
      </w:pPr>
      <w:rPr>
        <w:rFonts w:hint="default"/>
      </w:rPr>
    </w:lvl>
  </w:abstractNum>
  <w:abstractNum w:abstractNumId="22" w15:restartNumberingAfterBreak="0">
    <w:nsid w:val="434321C0"/>
    <w:multiLevelType w:val="multilevel"/>
    <w:tmpl w:val="DDD0217E"/>
    <w:lvl w:ilvl="0">
      <w:start w:val="1"/>
      <w:numFmt w:val="lowerLetter"/>
      <w:lvlText w:val="%1."/>
      <w:lvlJc w:val="left"/>
      <w:pPr>
        <w:ind w:left="410" w:hanging="310"/>
      </w:pPr>
      <w:rPr>
        <w:rFonts w:ascii="Calibri" w:eastAsia="Calibri" w:hAnsi="Calibri" w:cs="Calibri"/>
        <w:sz w:val="22"/>
        <w:szCs w:val="22"/>
      </w:rPr>
    </w:lvl>
    <w:lvl w:ilvl="1">
      <w:numFmt w:val="bullet"/>
      <w:lvlText w:val="●"/>
      <w:lvlJc w:val="left"/>
      <w:pPr>
        <w:ind w:left="1181" w:hanging="250"/>
      </w:pPr>
      <w:rPr>
        <w:rFonts w:ascii="Noto Sans Symbols" w:eastAsia="Noto Sans Symbols" w:hAnsi="Noto Sans Symbols" w:cs="Noto Sans Symbols"/>
        <w:sz w:val="22"/>
        <w:szCs w:val="22"/>
      </w:rPr>
    </w:lvl>
    <w:lvl w:ilvl="2">
      <w:numFmt w:val="bullet"/>
      <w:lvlText w:val="•"/>
      <w:lvlJc w:val="left"/>
      <w:pPr>
        <w:ind w:left="2111" w:hanging="250"/>
      </w:pPr>
    </w:lvl>
    <w:lvl w:ilvl="3">
      <w:numFmt w:val="bullet"/>
      <w:lvlText w:val="•"/>
      <w:lvlJc w:val="left"/>
      <w:pPr>
        <w:ind w:left="3042" w:hanging="250"/>
      </w:pPr>
    </w:lvl>
    <w:lvl w:ilvl="4">
      <w:numFmt w:val="bullet"/>
      <w:lvlText w:val="•"/>
      <w:lvlJc w:val="left"/>
      <w:pPr>
        <w:ind w:left="3973" w:hanging="250"/>
      </w:pPr>
    </w:lvl>
    <w:lvl w:ilvl="5">
      <w:numFmt w:val="bullet"/>
      <w:lvlText w:val="•"/>
      <w:lvlJc w:val="left"/>
      <w:pPr>
        <w:ind w:left="4904" w:hanging="250"/>
      </w:pPr>
    </w:lvl>
    <w:lvl w:ilvl="6">
      <w:numFmt w:val="bullet"/>
      <w:lvlText w:val="•"/>
      <w:lvlJc w:val="left"/>
      <w:pPr>
        <w:ind w:left="5835" w:hanging="250"/>
      </w:pPr>
    </w:lvl>
    <w:lvl w:ilvl="7">
      <w:numFmt w:val="bullet"/>
      <w:lvlText w:val="•"/>
      <w:lvlJc w:val="left"/>
      <w:pPr>
        <w:ind w:left="6766" w:hanging="250"/>
      </w:pPr>
    </w:lvl>
    <w:lvl w:ilvl="8">
      <w:numFmt w:val="bullet"/>
      <w:lvlText w:val="•"/>
      <w:lvlJc w:val="left"/>
      <w:pPr>
        <w:ind w:left="7697" w:hanging="250"/>
      </w:pPr>
    </w:lvl>
  </w:abstractNum>
  <w:abstractNum w:abstractNumId="23" w15:restartNumberingAfterBreak="0">
    <w:nsid w:val="443F78D5"/>
    <w:multiLevelType w:val="multilevel"/>
    <w:tmpl w:val="A728173E"/>
    <w:lvl w:ilvl="0">
      <w:start w:val="1"/>
      <w:numFmt w:val="upperRoman"/>
      <w:lvlText w:val="%1."/>
      <w:lvlJc w:val="left"/>
      <w:pPr>
        <w:ind w:left="871" w:hanging="411"/>
      </w:pPr>
      <w:rPr>
        <w:rFonts w:ascii="Calibri" w:eastAsia="Calibri" w:hAnsi="Calibri" w:cs="Calibri"/>
        <w:sz w:val="22"/>
        <w:szCs w:val="22"/>
      </w:rPr>
    </w:lvl>
    <w:lvl w:ilvl="1">
      <w:start w:val="1"/>
      <w:numFmt w:val="upperLetter"/>
      <w:lvlText w:val="%2."/>
      <w:lvlJc w:val="left"/>
      <w:pPr>
        <w:ind w:left="1151" w:hanging="231"/>
      </w:pPr>
      <w:rPr>
        <w:rFonts w:ascii="Calibri" w:eastAsia="Calibri" w:hAnsi="Calibri" w:cs="Calibri"/>
        <w:sz w:val="22"/>
        <w:szCs w:val="22"/>
      </w:rPr>
    </w:lvl>
    <w:lvl w:ilvl="2">
      <w:start w:val="1"/>
      <w:numFmt w:val="decimal"/>
      <w:lvlText w:val="%3."/>
      <w:lvlJc w:val="left"/>
      <w:pPr>
        <w:ind w:left="1756" w:hanging="216"/>
      </w:pPr>
      <w:rPr>
        <w:rFonts w:ascii="Calibri" w:eastAsia="Calibri" w:hAnsi="Calibri" w:cs="Calibri"/>
        <w:sz w:val="22"/>
        <w:szCs w:val="22"/>
      </w:rPr>
    </w:lvl>
    <w:lvl w:ilvl="3">
      <w:numFmt w:val="bullet"/>
      <w:lvlText w:val="•"/>
      <w:lvlJc w:val="left"/>
      <w:pPr>
        <w:ind w:left="2735" w:hanging="216"/>
      </w:pPr>
    </w:lvl>
    <w:lvl w:ilvl="4">
      <w:numFmt w:val="bullet"/>
      <w:lvlText w:val="•"/>
      <w:lvlJc w:val="left"/>
      <w:pPr>
        <w:ind w:left="3710" w:hanging="216"/>
      </w:pPr>
    </w:lvl>
    <w:lvl w:ilvl="5">
      <w:numFmt w:val="bullet"/>
      <w:lvlText w:val="•"/>
      <w:lvlJc w:val="left"/>
      <w:pPr>
        <w:ind w:left="4685" w:hanging="216"/>
      </w:pPr>
    </w:lvl>
    <w:lvl w:ilvl="6">
      <w:numFmt w:val="bullet"/>
      <w:lvlText w:val="•"/>
      <w:lvlJc w:val="left"/>
      <w:pPr>
        <w:ind w:left="5660" w:hanging="216"/>
      </w:pPr>
    </w:lvl>
    <w:lvl w:ilvl="7">
      <w:numFmt w:val="bullet"/>
      <w:lvlText w:val="•"/>
      <w:lvlJc w:val="left"/>
      <w:pPr>
        <w:ind w:left="6635" w:hanging="216"/>
      </w:pPr>
    </w:lvl>
    <w:lvl w:ilvl="8">
      <w:numFmt w:val="bullet"/>
      <w:lvlText w:val="•"/>
      <w:lvlJc w:val="left"/>
      <w:pPr>
        <w:ind w:left="7610" w:hanging="216"/>
      </w:pPr>
    </w:lvl>
  </w:abstractNum>
  <w:abstractNum w:abstractNumId="24" w15:restartNumberingAfterBreak="0">
    <w:nsid w:val="45BB4983"/>
    <w:multiLevelType w:val="multilevel"/>
    <w:tmpl w:val="F1A4C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FE6AE5"/>
    <w:multiLevelType w:val="multilevel"/>
    <w:tmpl w:val="676E3D5C"/>
    <w:lvl w:ilvl="0">
      <w:start w:val="1"/>
      <w:numFmt w:val="decimal"/>
      <w:lvlText w:val="%1."/>
      <w:lvlJc w:val="left"/>
      <w:pPr>
        <w:ind w:left="1001" w:hanging="215"/>
      </w:pPr>
      <w:rPr>
        <w:rFonts w:ascii="Calibri" w:eastAsia="Calibri" w:hAnsi="Calibri" w:cs="Calibri"/>
        <w:sz w:val="22"/>
        <w:szCs w:val="22"/>
      </w:rPr>
    </w:lvl>
    <w:lvl w:ilvl="1">
      <w:numFmt w:val="bullet"/>
      <w:lvlText w:val="•"/>
      <w:lvlJc w:val="left"/>
      <w:pPr>
        <w:ind w:left="1856" w:hanging="215"/>
      </w:pPr>
    </w:lvl>
    <w:lvl w:ilvl="2">
      <w:numFmt w:val="bullet"/>
      <w:lvlText w:val="•"/>
      <w:lvlJc w:val="left"/>
      <w:pPr>
        <w:ind w:left="2712" w:hanging="215"/>
      </w:pPr>
    </w:lvl>
    <w:lvl w:ilvl="3">
      <w:numFmt w:val="bullet"/>
      <w:lvlText w:val="•"/>
      <w:lvlJc w:val="left"/>
      <w:pPr>
        <w:ind w:left="3568" w:hanging="215"/>
      </w:pPr>
    </w:lvl>
    <w:lvl w:ilvl="4">
      <w:numFmt w:val="bullet"/>
      <w:lvlText w:val="•"/>
      <w:lvlJc w:val="left"/>
      <w:pPr>
        <w:ind w:left="4424" w:hanging="215"/>
      </w:pPr>
    </w:lvl>
    <w:lvl w:ilvl="5">
      <w:numFmt w:val="bullet"/>
      <w:lvlText w:val="•"/>
      <w:lvlJc w:val="left"/>
      <w:pPr>
        <w:ind w:left="5280" w:hanging="215"/>
      </w:pPr>
    </w:lvl>
    <w:lvl w:ilvl="6">
      <w:numFmt w:val="bullet"/>
      <w:lvlText w:val="•"/>
      <w:lvlJc w:val="left"/>
      <w:pPr>
        <w:ind w:left="6136" w:hanging="215"/>
      </w:pPr>
    </w:lvl>
    <w:lvl w:ilvl="7">
      <w:numFmt w:val="bullet"/>
      <w:lvlText w:val="•"/>
      <w:lvlJc w:val="left"/>
      <w:pPr>
        <w:ind w:left="6992" w:hanging="215"/>
      </w:pPr>
    </w:lvl>
    <w:lvl w:ilvl="8">
      <w:numFmt w:val="bullet"/>
      <w:lvlText w:val="•"/>
      <w:lvlJc w:val="left"/>
      <w:pPr>
        <w:ind w:left="7848" w:hanging="215"/>
      </w:pPr>
    </w:lvl>
  </w:abstractNum>
  <w:abstractNum w:abstractNumId="26" w15:restartNumberingAfterBreak="0">
    <w:nsid w:val="47902372"/>
    <w:multiLevelType w:val="multilevel"/>
    <w:tmpl w:val="F7CE61BC"/>
    <w:lvl w:ilvl="0">
      <w:start w:val="1"/>
      <w:numFmt w:val="lowerLetter"/>
      <w:lvlText w:val="%1."/>
      <w:lvlJc w:val="left"/>
      <w:pPr>
        <w:ind w:left="310" w:hanging="310"/>
      </w:pPr>
      <w:rPr>
        <w:rFonts w:ascii="Calibri" w:eastAsia="Calibri" w:hAnsi="Calibri" w:cs="Calibri"/>
        <w:sz w:val="22"/>
        <w:szCs w:val="22"/>
      </w:rPr>
    </w:lvl>
    <w:lvl w:ilvl="1">
      <w:numFmt w:val="bullet"/>
      <w:lvlText w:val="•"/>
      <w:lvlJc w:val="left"/>
      <w:pPr>
        <w:ind w:left="1370" w:hanging="310"/>
      </w:pPr>
    </w:lvl>
    <w:lvl w:ilvl="2">
      <w:numFmt w:val="bullet"/>
      <w:lvlText w:val="•"/>
      <w:lvlJc w:val="left"/>
      <w:pPr>
        <w:ind w:left="2280" w:hanging="310"/>
      </w:pPr>
    </w:lvl>
    <w:lvl w:ilvl="3">
      <w:numFmt w:val="bullet"/>
      <w:lvlText w:val="•"/>
      <w:lvlJc w:val="left"/>
      <w:pPr>
        <w:ind w:left="3190" w:hanging="310"/>
      </w:pPr>
    </w:lvl>
    <w:lvl w:ilvl="4">
      <w:numFmt w:val="bullet"/>
      <w:lvlText w:val="•"/>
      <w:lvlJc w:val="left"/>
      <w:pPr>
        <w:ind w:left="4100" w:hanging="310"/>
      </w:pPr>
    </w:lvl>
    <w:lvl w:ilvl="5">
      <w:numFmt w:val="bullet"/>
      <w:lvlText w:val="•"/>
      <w:lvlJc w:val="left"/>
      <w:pPr>
        <w:ind w:left="5010" w:hanging="310"/>
      </w:pPr>
    </w:lvl>
    <w:lvl w:ilvl="6">
      <w:numFmt w:val="bullet"/>
      <w:lvlText w:val="•"/>
      <w:lvlJc w:val="left"/>
      <w:pPr>
        <w:ind w:left="5920" w:hanging="310"/>
      </w:pPr>
    </w:lvl>
    <w:lvl w:ilvl="7">
      <w:numFmt w:val="bullet"/>
      <w:lvlText w:val="•"/>
      <w:lvlJc w:val="left"/>
      <w:pPr>
        <w:ind w:left="6830" w:hanging="310"/>
      </w:pPr>
    </w:lvl>
    <w:lvl w:ilvl="8">
      <w:numFmt w:val="bullet"/>
      <w:lvlText w:val="•"/>
      <w:lvlJc w:val="left"/>
      <w:pPr>
        <w:ind w:left="7740" w:hanging="310"/>
      </w:pPr>
    </w:lvl>
  </w:abstractNum>
  <w:abstractNum w:abstractNumId="27" w15:restartNumberingAfterBreak="0">
    <w:nsid w:val="47C220C8"/>
    <w:multiLevelType w:val="hybridMultilevel"/>
    <w:tmpl w:val="A1248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67133C"/>
    <w:multiLevelType w:val="hybridMultilevel"/>
    <w:tmpl w:val="870C3B7A"/>
    <w:lvl w:ilvl="0" w:tplc="FFFFFFFF">
      <w:start w:val="1"/>
      <w:numFmt w:val="lowerRoman"/>
      <w:lvlText w:val="%1."/>
      <w:lvlJc w:val="left"/>
      <w:pPr>
        <w:ind w:left="1171" w:hanging="360"/>
      </w:pPr>
      <w:rPr>
        <w:rFonts w:hint="default"/>
      </w:rPr>
    </w:lvl>
    <w:lvl w:ilvl="1" w:tplc="009CC266">
      <w:start w:val="1"/>
      <w:numFmt w:val="upperRoman"/>
      <w:lvlText w:val="%2."/>
      <w:lvlJc w:val="left"/>
      <w:pPr>
        <w:ind w:left="2251" w:hanging="720"/>
      </w:pPr>
      <w:rPr>
        <w:rFonts w:hint="default"/>
      </w:rPr>
    </w:lvl>
    <w:lvl w:ilvl="2" w:tplc="04090015">
      <w:start w:val="1"/>
      <w:numFmt w:val="upperLetter"/>
      <w:lvlText w:val="%3."/>
      <w:lvlJc w:val="left"/>
      <w:pPr>
        <w:ind w:left="2791" w:hanging="360"/>
      </w:pPr>
    </w:lvl>
    <w:lvl w:ilvl="3" w:tplc="FFFFFFFF">
      <w:start w:val="1"/>
      <w:numFmt w:val="decimal"/>
      <w:lvlText w:val="%4."/>
      <w:lvlJc w:val="left"/>
      <w:pPr>
        <w:ind w:left="3331" w:hanging="360"/>
      </w:pPr>
    </w:lvl>
    <w:lvl w:ilvl="4" w:tplc="FFFFFFFF" w:tentative="1">
      <w:start w:val="1"/>
      <w:numFmt w:val="lowerLetter"/>
      <w:lvlText w:val="%5."/>
      <w:lvlJc w:val="left"/>
      <w:pPr>
        <w:ind w:left="4051" w:hanging="360"/>
      </w:pPr>
    </w:lvl>
    <w:lvl w:ilvl="5" w:tplc="FFFFFFFF" w:tentative="1">
      <w:start w:val="1"/>
      <w:numFmt w:val="lowerRoman"/>
      <w:lvlText w:val="%6."/>
      <w:lvlJc w:val="right"/>
      <w:pPr>
        <w:ind w:left="4771" w:hanging="180"/>
      </w:pPr>
    </w:lvl>
    <w:lvl w:ilvl="6" w:tplc="FFFFFFFF" w:tentative="1">
      <w:start w:val="1"/>
      <w:numFmt w:val="decimal"/>
      <w:lvlText w:val="%7."/>
      <w:lvlJc w:val="left"/>
      <w:pPr>
        <w:ind w:left="5491" w:hanging="360"/>
      </w:pPr>
    </w:lvl>
    <w:lvl w:ilvl="7" w:tplc="FFFFFFFF" w:tentative="1">
      <w:start w:val="1"/>
      <w:numFmt w:val="lowerLetter"/>
      <w:lvlText w:val="%8."/>
      <w:lvlJc w:val="left"/>
      <w:pPr>
        <w:ind w:left="6211" w:hanging="360"/>
      </w:pPr>
    </w:lvl>
    <w:lvl w:ilvl="8" w:tplc="FFFFFFFF" w:tentative="1">
      <w:start w:val="1"/>
      <w:numFmt w:val="lowerRoman"/>
      <w:lvlText w:val="%9."/>
      <w:lvlJc w:val="right"/>
      <w:pPr>
        <w:ind w:left="6931" w:hanging="180"/>
      </w:pPr>
    </w:lvl>
  </w:abstractNum>
  <w:abstractNum w:abstractNumId="29" w15:restartNumberingAfterBreak="0">
    <w:nsid w:val="4F4B334D"/>
    <w:multiLevelType w:val="multilevel"/>
    <w:tmpl w:val="94981462"/>
    <w:lvl w:ilvl="0">
      <w:start w:val="1"/>
      <w:numFmt w:val="upperLetter"/>
      <w:lvlText w:val="%1."/>
      <w:lvlJc w:val="left"/>
      <w:pPr>
        <w:ind w:left="344" w:hanging="245"/>
      </w:pPr>
      <w:rPr>
        <w:rFonts w:ascii="Calibri" w:eastAsia="Calibri" w:hAnsi="Calibri" w:cs="Calibri"/>
        <w:b/>
        <w:sz w:val="22"/>
        <w:szCs w:val="22"/>
      </w:rPr>
    </w:lvl>
    <w:lvl w:ilvl="1">
      <w:start w:val="1"/>
      <w:numFmt w:val="decimal"/>
      <w:lvlText w:val="%2."/>
      <w:lvlJc w:val="left"/>
      <w:pPr>
        <w:ind w:left="320" w:hanging="220"/>
      </w:pPr>
      <w:rPr>
        <w:rFonts w:ascii="Calibri" w:eastAsia="Calibri" w:hAnsi="Calibri" w:cs="Calibri"/>
        <w:b/>
        <w:sz w:val="22"/>
        <w:szCs w:val="22"/>
      </w:rPr>
    </w:lvl>
    <w:lvl w:ilvl="2">
      <w:start w:val="1"/>
      <w:numFmt w:val="lowerLetter"/>
      <w:lvlText w:val="%3."/>
      <w:lvlJc w:val="left"/>
      <w:pPr>
        <w:ind w:left="460" w:hanging="310"/>
      </w:pPr>
      <w:rPr>
        <w:rFonts w:ascii="Calibri" w:eastAsia="Calibri" w:hAnsi="Calibri" w:cs="Calibri"/>
        <w:sz w:val="22"/>
        <w:szCs w:val="22"/>
      </w:rPr>
    </w:lvl>
    <w:lvl w:ilvl="3">
      <w:numFmt w:val="bullet"/>
      <w:lvlText w:val="●"/>
      <w:lvlJc w:val="left"/>
      <w:pPr>
        <w:ind w:left="1361" w:hanging="360"/>
      </w:pPr>
      <w:rPr>
        <w:rFonts w:ascii="Noto Sans Symbols" w:eastAsia="Noto Sans Symbols" w:hAnsi="Noto Sans Symbols" w:cs="Noto Sans Symbols"/>
        <w:sz w:val="22"/>
        <w:szCs w:val="22"/>
      </w:rPr>
    </w:lvl>
    <w:lvl w:ilvl="4">
      <w:numFmt w:val="bullet"/>
      <w:lvlText w:val="•"/>
      <w:lvlJc w:val="left"/>
      <w:pPr>
        <w:ind w:left="1360" w:hanging="360"/>
      </w:pPr>
    </w:lvl>
    <w:lvl w:ilvl="5">
      <w:numFmt w:val="bullet"/>
      <w:lvlText w:val="•"/>
      <w:lvlJc w:val="left"/>
      <w:pPr>
        <w:ind w:left="2726" w:hanging="360"/>
      </w:pPr>
    </w:lvl>
    <w:lvl w:ilvl="6">
      <w:numFmt w:val="bullet"/>
      <w:lvlText w:val="•"/>
      <w:lvlJc w:val="left"/>
      <w:pPr>
        <w:ind w:left="4093" w:hanging="360"/>
      </w:pPr>
    </w:lvl>
    <w:lvl w:ilvl="7">
      <w:numFmt w:val="bullet"/>
      <w:lvlText w:val="•"/>
      <w:lvlJc w:val="left"/>
      <w:pPr>
        <w:ind w:left="5460" w:hanging="360"/>
      </w:pPr>
    </w:lvl>
    <w:lvl w:ilvl="8">
      <w:numFmt w:val="bullet"/>
      <w:lvlText w:val="•"/>
      <w:lvlJc w:val="left"/>
      <w:pPr>
        <w:ind w:left="6826" w:hanging="360"/>
      </w:pPr>
    </w:lvl>
  </w:abstractNum>
  <w:abstractNum w:abstractNumId="30" w15:restartNumberingAfterBreak="0">
    <w:nsid w:val="500B0D44"/>
    <w:multiLevelType w:val="multilevel"/>
    <w:tmpl w:val="35DA390A"/>
    <w:lvl w:ilvl="0">
      <w:start w:val="1"/>
      <w:numFmt w:val="upperLetter"/>
      <w:lvlText w:val="%1."/>
      <w:lvlJc w:val="left"/>
      <w:pPr>
        <w:ind w:left="344" w:hanging="245"/>
      </w:pPr>
      <w:rPr>
        <w:rFonts w:ascii="Calibri" w:eastAsia="Calibri" w:hAnsi="Calibri" w:cs="Calibri"/>
        <w:b/>
        <w:sz w:val="22"/>
        <w:szCs w:val="22"/>
      </w:rPr>
    </w:lvl>
    <w:lvl w:ilvl="1">
      <w:start w:val="1"/>
      <w:numFmt w:val="decimal"/>
      <w:lvlText w:val="%2."/>
      <w:lvlJc w:val="left"/>
      <w:pPr>
        <w:ind w:left="320" w:hanging="220"/>
      </w:pPr>
      <w:rPr>
        <w:rFonts w:ascii="Calibri" w:eastAsia="Calibri" w:hAnsi="Calibri" w:cs="Calibri"/>
        <w:b/>
        <w:sz w:val="22"/>
        <w:szCs w:val="22"/>
      </w:rPr>
    </w:lvl>
    <w:lvl w:ilvl="2">
      <w:start w:val="1"/>
      <w:numFmt w:val="lowerLetter"/>
      <w:lvlText w:val="%3."/>
      <w:lvlJc w:val="left"/>
      <w:pPr>
        <w:ind w:left="460" w:hanging="310"/>
      </w:pPr>
      <w:rPr>
        <w:rFonts w:ascii="Calibri" w:eastAsia="Calibri" w:hAnsi="Calibri" w:cs="Calibri"/>
        <w:sz w:val="22"/>
        <w:szCs w:val="22"/>
      </w:rPr>
    </w:lvl>
    <w:lvl w:ilvl="3">
      <w:numFmt w:val="bullet"/>
      <w:lvlText w:val="●"/>
      <w:lvlJc w:val="left"/>
      <w:pPr>
        <w:ind w:left="1361" w:hanging="360"/>
      </w:pPr>
      <w:rPr>
        <w:rFonts w:ascii="Noto Sans Symbols" w:eastAsia="Noto Sans Symbols" w:hAnsi="Noto Sans Symbols" w:cs="Noto Sans Symbols"/>
        <w:sz w:val="22"/>
        <w:szCs w:val="22"/>
      </w:rPr>
    </w:lvl>
    <w:lvl w:ilvl="4">
      <w:numFmt w:val="bullet"/>
      <w:lvlText w:val="•"/>
      <w:lvlJc w:val="left"/>
      <w:pPr>
        <w:ind w:left="1360" w:hanging="360"/>
      </w:pPr>
    </w:lvl>
    <w:lvl w:ilvl="5">
      <w:numFmt w:val="bullet"/>
      <w:lvlText w:val="•"/>
      <w:lvlJc w:val="left"/>
      <w:pPr>
        <w:ind w:left="2726" w:hanging="360"/>
      </w:pPr>
    </w:lvl>
    <w:lvl w:ilvl="6">
      <w:numFmt w:val="bullet"/>
      <w:lvlText w:val="•"/>
      <w:lvlJc w:val="left"/>
      <w:pPr>
        <w:ind w:left="4093" w:hanging="360"/>
      </w:pPr>
    </w:lvl>
    <w:lvl w:ilvl="7">
      <w:numFmt w:val="bullet"/>
      <w:lvlText w:val="•"/>
      <w:lvlJc w:val="left"/>
      <w:pPr>
        <w:ind w:left="5460" w:hanging="360"/>
      </w:pPr>
    </w:lvl>
    <w:lvl w:ilvl="8">
      <w:numFmt w:val="bullet"/>
      <w:lvlText w:val="•"/>
      <w:lvlJc w:val="left"/>
      <w:pPr>
        <w:ind w:left="6826" w:hanging="360"/>
      </w:pPr>
    </w:lvl>
  </w:abstractNum>
  <w:abstractNum w:abstractNumId="31" w15:restartNumberingAfterBreak="0">
    <w:nsid w:val="50D70F2E"/>
    <w:multiLevelType w:val="hybridMultilevel"/>
    <w:tmpl w:val="D946CD16"/>
    <w:lvl w:ilvl="0" w:tplc="025CBA6A">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8803B3"/>
    <w:multiLevelType w:val="hybridMultilevel"/>
    <w:tmpl w:val="283601D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3" w15:restartNumberingAfterBreak="0">
    <w:nsid w:val="582D7625"/>
    <w:multiLevelType w:val="hybridMultilevel"/>
    <w:tmpl w:val="845AE334"/>
    <w:lvl w:ilvl="0" w:tplc="FFFFFFFF">
      <w:start w:val="1"/>
      <w:numFmt w:val="decimal"/>
      <w:lvlText w:val="%1."/>
      <w:lvlJc w:val="left"/>
      <w:pPr>
        <w:ind w:left="720" w:hanging="360"/>
      </w:pPr>
    </w:lvl>
    <w:lvl w:ilvl="1" w:tplc="D0085620">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796B1F"/>
    <w:multiLevelType w:val="hybridMultilevel"/>
    <w:tmpl w:val="8F1EE1FA"/>
    <w:lvl w:ilvl="0" w:tplc="FFFFFFFF">
      <w:start w:val="1"/>
      <w:numFmt w:val="lowerRoman"/>
      <w:lvlText w:val="%1."/>
      <w:lvlJc w:val="left"/>
      <w:pPr>
        <w:ind w:left="1171" w:hanging="360"/>
      </w:pPr>
      <w:rPr>
        <w:rFonts w:hint="default"/>
      </w:rPr>
    </w:lvl>
    <w:lvl w:ilvl="1" w:tplc="04090015">
      <w:start w:val="1"/>
      <w:numFmt w:val="upperLetter"/>
      <w:lvlText w:val="%2."/>
      <w:lvlJc w:val="left"/>
      <w:pPr>
        <w:ind w:left="1440" w:hanging="360"/>
      </w:pPr>
    </w:lvl>
    <w:lvl w:ilvl="2" w:tplc="FFFFFFFF">
      <w:start w:val="1"/>
      <w:numFmt w:val="upperLetter"/>
      <w:lvlText w:val="%3."/>
      <w:lvlJc w:val="left"/>
      <w:pPr>
        <w:ind w:left="2791" w:hanging="360"/>
      </w:pPr>
    </w:lvl>
    <w:lvl w:ilvl="3" w:tplc="FFFFFFFF" w:tentative="1">
      <w:start w:val="1"/>
      <w:numFmt w:val="decimal"/>
      <w:lvlText w:val="%4."/>
      <w:lvlJc w:val="left"/>
      <w:pPr>
        <w:ind w:left="3331" w:hanging="360"/>
      </w:pPr>
    </w:lvl>
    <w:lvl w:ilvl="4" w:tplc="FFFFFFFF" w:tentative="1">
      <w:start w:val="1"/>
      <w:numFmt w:val="lowerLetter"/>
      <w:lvlText w:val="%5."/>
      <w:lvlJc w:val="left"/>
      <w:pPr>
        <w:ind w:left="4051" w:hanging="360"/>
      </w:pPr>
    </w:lvl>
    <w:lvl w:ilvl="5" w:tplc="FFFFFFFF" w:tentative="1">
      <w:start w:val="1"/>
      <w:numFmt w:val="lowerRoman"/>
      <w:lvlText w:val="%6."/>
      <w:lvlJc w:val="right"/>
      <w:pPr>
        <w:ind w:left="4771" w:hanging="180"/>
      </w:pPr>
    </w:lvl>
    <w:lvl w:ilvl="6" w:tplc="FFFFFFFF" w:tentative="1">
      <w:start w:val="1"/>
      <w:numFmt w:val="decimal"/>
      <w:lvlText w:val="%7."/>
      <w:lvlJc w:val="left"/>
      <w:pPr>
        <w:ind w:left="5491" w:hanging="360"/>
      </w:pPr>
    </w:lvl>
    <w:lvl w:ilvl="7" w:tplc="FFFFFFFF" w:tentative="1">
      <w:start w:val="1"/>
      <w:numFmt w:val="lowerLetter"/>
      <w:lvlText w:val="%8."/>
      <w:lvlJc w:val="left"/>
      <w:pPr>
        <w:ind w:left="6211" w:hanging="360"/>
      </w:pPr>
    </w:lvl>
    <w:lvl w:ilvl="8" w:tplc="FFFFFFFF" w:tentative="1">
      <w:start w:val="1"/>
      <w:numFmt w:val="lowerRoman"/>
      <w:lvlText w:val="%9."/>
      <w:lvlJc w:val="right"/>
      <w:pPr>
        <w:ind w:left="6931" w:hanging="180"/>
      </w:pPr>
    </w:lvl>
  </w:abstractNum>
  <w:abstractNum w:abstractNumId="35" w15:restartNumberingAfterBreak="0">
    <w:nsid w:val="5EE3754C"/>
    <w:multiLevelType w:val="hybridMultilevel"/>
    <w:tmpl w:val="39C45D14"/>
    <w:lvl w:ilvl="0" w:tplc="8800F45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2B1CD7"/>
    <w:multiLevelType w:val="multilevel"/>
    <w:tmpl w:val="D7E4C4A8"/>
    <w:lvl w:ilvl="0">
      <w:start w:val="1"/>
      <w:numFmt w:val="decimal"/>
      <w:lvlText w:val="%1."/>
      <w:lvlJc w:val="left"/>
      <w:pPr>
        <w:ind w:left="1433" w:hanging="215"/>
      </w:pPr>
      <w:rPr>
        <w:rFonts w:hint="default"/>
        <w:sz w:val="22"/>
        <w:szCs w:val="22"/>
      </w:rPr>
    </w:lvl>
    <w:lvl w:ilvl="1">
      <w:numFmt w:val="bullet"/>
      <w:lvlText w:val="•"/>
      <w:lvlJc w:val="left"/>
      <w:pPr>
        <w:ind w:left="2288" w:hanging="215"/>
      </w:pPr>
      <w:rPr>
        <w:rFonts w:hint="default"/>
      </w:rPr>
    </w:lvl>
    <w:lvl w:ilvl="2">
      <w:numFmt w:val="bullet"/>
      <w:lvlText w:val="•"/>
      <w:lvlJc w:val="left"/>
      <w:pPr>
        <w:ind w:left="3144" w:hanging="215"/>
      </w:pPr>
      <w:rPr>
        <w:rFonts w:hint="default"/>
      </w:rPr>
    </w:lvl>
    <w:lvl w:ilvl="3">
      <w:numFmt w:val="bullet"/>
      <w:lvlText w:val="•"/>
      <w:lvlJc w:val="left"/>
      <w:pPr>
        <w:ind w:left="4000" w:hanging="215"/>
      </w:pPr>
      <w:rPr>
        <w:rFonts w:hint="default"/>
      </w:rPr>
    </w:lvl>
    <w:lvl w:ilvl="4">
      <w:numFmt w:val="bullet"/>
      <w:lvlText w:val="•"/>
      <w:lvlJc w:val="left"/>
      <w:pPr>
        <w:ind w:left="4856" w:hanging="215"/>
      </w:pPr>
      <w:rPr>
        <w:rFonts w:hint="default"/>
      </w:rPr>
    </w:lvl>
    <w:lvl w:ilvl="5">
      <w:numFmt w:val="bullet"/>
      <w:lvlText w:val="•"/>
      <w:lvlJc w:val="left"/>
      <w:pPr>
        <w:ind w:left="5712" w:hanging="215"/>
      </w:pPr>
      <w:rPr>
        <w:rFonts w:hint="default"/>
      </w:rPr>
    </w:lvl>
    <w:lvl w:ilvl="6">
      <w:numFmt w:val="bullet"/>
      <w:lvlText w:val="•"/>
      <w:lvlJc w:val="left"/>
      <w:pPr>
        <w:ind w:left="6568" w:hanging="215"/>
      </w:pPr>
      <w:rPr>
        <w:rFonts w:hint="default"/>
      </w:rPr>
    </w:lvl>
    <w:lvl w:ilvl="7">
      <w:numFmt w:val="bullet"/>
      <w:lvlText w:val="•"/>
      <w:lvlJc w:val="left"/>
      <w:pPr>
        <w:ind w:left="7424" w:hanging="215"/>
      </w:pPr>
      <w:rPr>
        <w:rFonts w:hint="default"/>
      </w:rPr>
    </w:lvl>
    <w:lvl w:ilvl="8">
      <w:numFmt w:val="bullet"/>
      <w:lvlText w:val="•"/>
      <w:lvlJc w:val="left"/>
      <w:pPr>
        <w:ind w:left="8280" w:hanging="215"/>
      </w:pPr>
      <w:rPr>
        <w:rFonts w:hint="default"/>
      </w:rPr>
    </w:lvl>
  </w:abstractNum>
  <w:abstractNum w:abstractNumId="37" w15:restartNumberingAfterBreak="0">
    <w:nsid w:val="6A017700"/>
    <w:multiLevelType w:val="multilevel"/>
    <w:tmpl w:val="3B405AEC"/>
    <w:lvl w:ilvl="0">
      <w:start w:val="1"/>
      <w:numFmt w:val="lowerLetter"/>
      <w:lvlText w:val="%1."/>
      <w:lvlJc w:val="left"/>
      <w:pPr>
        <w:ind w:left="310" w:hanging="310"/>
      </w:pPr>
      <w:rPr>
        <w:rFonts w:ascii="Calibri" w:eastAsia="Calibri" w:hAnsi="Calibri" w:cs="Calibri"/>
        <w:sz w:val="22"/>
        <w:szCs w:val="22"/>
      </w:rPr>
    </w:lvl>
    <w:lvl w:ilvl="1">
      <w:numFmt w:val="bullet"/>
      <w:lvlText w:val="•"/>
      <w:lvlJc w:val="left"/>
      <w:pPr>
        <w:ind w:left="1370" w:hanging="310"/>
      </w:pPr>
    </w:lvl>
    <w:lvl w:ilvl="2">
      <w:numFmt w:val="bullet"/>
      <w:lvlText w:val="•"/>
      <w:lvlJc w:val="left"/>
      <w:pPr>
        <w:ind w:left="2280" w:hanging="310"/>
      </w:pPr>
    </w:lvl>
    <w:lvl w:ilvl="3">
      <w:numFmt w:val="bullet"/>
      <w:lvlText w:val="•"/>
      <w:lvlJc w:val="left"/>
      <w:pPr>
        <w:ind w:left="3190" w:hanging="310"/>
      </w:pPr>
    </w:lvl>
    <w:lvl w:ilvl="4">
      <w:numFmt w:val="bullet"/>
      <w:lvlText w:val="•"/>
      <w:lvlJc w:val="left"/>
      <w:pPr>
        <w:ind w:left="4100" w:hanging="310"/>
      </w:pPr>
    </w:lvl>
    <w:lvl w:ilvl="5">
      <w:numFmt w:val="bullet"/>
      <w:lvlText w:val="•"/>
      <w:lvlJc w:val="left"/>
      <w:pPr>
        <w:ind w:left="5010" w:hanging="310"/>
      </w:pPr>
    </w:lvl>
    <w:lvl w:ilvl="6">
      <w:numFmt w:val="bullet"/>
      <w:lvlText w:val="•"/>
      <w:lvlJc w:val="left"/>
      <w:pPr>
        <w:ind w:left="5920" w:hanging="310"/>
      </w:pPr>
    </w:lvl>
    <w:lvl w:ilvl="7">
      <w:numFmt w:val="bullet"/>
      <w:lvlText w:val="•"/>
      <w:lvlJc w:val="left"/>
      <w:pPr>
        <w:ind w:left="6830" w:hanging="310"/>
      </w:pPr>
    </w:lvl>
    <w:lvl w:ilvl="8">
      <w:numFmt w:val="bullet"/>
      <w:lvlText w:val="•"/>
      <w:lvlJc w:val="left"/>
      <w:pPr>
        <w:ind w:left="7740" w:hanging="310"/>
      </w:pPr>
    </w:lvl>
  </w:abstractNum>
  <w:abstractNum w:abstractNumId="38" w15:restartNumberingAfterBreak="0">
    <w:nsid w:val="6AC96AF6"/>
    <w:multiLevelType w:val="multilevel"/>
    <w:tmpl w:val="6A720E3C"/>
    <w:lvl w:ilvl="0">
      <w:start w:val="1"/>
      <w:numFmt w:val="decimal"/>
      <w:lvlText w:val="%1."/>
      <w:lvlJc w:val="left"/>
      <w:pPr>
        <w:ind w:left="1433" w:hanging="215"/>
      </w:pPr>
      <w:rPr>
        <w:rFonts w:hint="default"/>
        <w:sz w:val="22"/>
        <w:szCs w:val="22"/>
      </w:rPr>
    </w:lvl>
    <w:lvl w:ilvl="1">
      <w:numFmt w:val="bullet"/>
      <w:lvlText w:val="•"/>
      <w:lvlJc w:val="left"/>
      <w:pPr>
        <w:ind w:left="2288" w:hanging="215"/>
      </w:pPr>
      <w:rPr>
        <w:rFonts w:hint="default"/>
      </w:rPr>
    </w:lvl>
    <w:lvl w:ilvl="2">
      <w:numFmt w:val="bullet"/>
      <w:lvlText w:val="•"/>
      <w:lvlJc w:val="left"/>
      <w:pPr>
        <w:ind w:left="3144" w:hanging="215"/>
      </w:pPr>
      <w:rPr>
        <w:rFonts w:hint="default"/>
      </w:rPr>
    </w:lvl>
    <w:lvl w:ilvl="3">
      <w:numFmt w:val="bullet"/>
      <w:lvlText w:val="•"/>
      <w:lvlJc w:val="left"/>
      <w:pPr>
        <w:ind w:left="4000" w:hanging="215"/>
      </w:pPr>
      <w:rPr>
        <w:rFonts w:hint="default"/>
      </w:rPr>
    </w:lvl>
    <w:lvl w:ilvl="4">
      <w:numFmt w:val="bullet"/>
      <w:lvlText w:val="•"/>
      <w:lvlJc w:val="left"/>
      <w:pPr>
        <w:ind w:left="4856" w:hanging="215"/>
      </w:pPr>
      <w:rPr>
        <w:rFonts w:hint="default"/>
      </w:rPr>
    </w:lvl>
    <w:lvl w:ilvl="5">
      <w:numFmt w:val="bullet"/>
      <w:lvlText w:val="•"/>
      <w:lvlJc w:val="left"/>
      <w:pPr>
        <w:ind w:left="5712" w:hanging="215"/>
      </w:pPr>
      <w:rPr>
        <w:rFonts w:hint="default"/>
      </w:rPr>
    </w:lvl>
    <w:lvl w:ilvl="6">
      <w:numFmt w:val="bullet"/>
      <w:lvlText w:val="•"/>
      <w:lvlJc w:val="left"/>
      <w:pPr>
        <w:ind w:left="6568" w:hanging="215"/>
      </w:pPr>
      <w:rPr>
        <w:rFonts w:hint="default"/>
      </w:rPr>
    </w:lvl>
    <w:lvl w:ilvl="7">
      <w:numFmt w:val="bullet"/>
      <w:lvlText w:val="•"/>
      <w:lvlJc w:val="left"/>
      <w:pPr>
        <w:ind w:left="7424" w:hanging="215"/>
      </w:pPr>
      <w:rPr>
        <w:rFonts w:hint="default"/>
      </w:rPr>
    </w:lvl>
    <w:lvl w:ilvl="8">
      <w:numFmt w:val="bullet"/>
      <w:lvlText w:val="•"/>
      <w:lvlJc w:val="left"/>
      <w:pPr>
        <w:ind w:left="8280" w:hanging="215"/>
      </w:pPr>
      <w:rPr>
        <w:rFonts w:hint="default"/>
      </w:rPr>
    </w:lvl>
  </w:abstractNum>
  <w:abstractNum w:abstractNumId="39" w15:restartNumberingAfterBreak="0">
    <w:nsid w:val="6B9E5F1E"/>
    <w:multiLevelType w:val="hybridMultilevel"/>
    <w:tmpl w:val="7902BBF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1C2CBE"/>
    <w:multiLevelType w:val="hybridMultilevel"/>
    <w:tmpl w:val="4A225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926496"/>
    <w:multiLevelType w:val="multilevel"/>
    <w:tmpl w:val="269CAA4C"/>
    <w:lvl w:ilvl="0">
      <w:start w:val="1"/>
      <w:numFmt w:val="lowerLetter"/>
      <w:lvlText w:val="%1."/>
      <w:lvlJc w:val="left"/>
      <w:pPr>
        <w:ind w:left="460" w:hanging="310"/>
      </w:pPr>
      <w:rPr>
        <w:rFonts w:ascii="Calibri" w:eastAsia="Calibri" w:hAnsi="Calibri" w:cs="Calibri"/>
        <w:sz w:val="22"/>
        <w:szCs w:val="22"/>
      </w:rPr>
    </w:lvl>
    <w:lvl w:ilvl="1">
      <w:numFmt w:val="bullet"/>
      <w:lvlText w:val="●"/>
      <w:lvlJc w:val="left"/>
      <w:pPr>
        <w:ind w:left="1001" w:hanging="200"/>
      </w:pPr>
      <w:rPr>
        <w:rFonts w:ascii="Noto Sans Symbols" w:eastAsia="Noto Sans Symbols" w:hAnsi="Noto Sans Symbols" w:cs="Noto Sans Symbols"/>
        <w:sz w:val="22"/>
        <w:szCs w:val="22"/>
      </w:rPr>
    </w:lvl>
    <w:lvl w:ilvl="2">
      <w:numFmt w:val="bullet"/>
      <w:lvlText w:val="•"/>
      <w:lvlJc w:val="left"/>
      <w:pPr>
        <w:ind w:left="1951" w:hanging="200"/>
      </w:pPr>
    </w:lvl>
    <w:lvl w:ilvl="3">
      <w:numFmt w:val="bullet"/>
      <w:lvlText w:val="•"/>
      <w:lvlJc w:val="left"/>
      <w:pPr>
        <w:ind w:left="2902" w:hanging="200"/>
      </w:pPr>
    </w:lvl>
    <w:lvl w:ilvl="4">
      <w:numFmt w:val="bullet"/>
      <w:lvlText w:val="•"/>
      <w:lvlJc w:val="left"/>
      <w:pPr>
        <w:ind w:left="3853" w:hanging="200"/>
      </w:pPr>
    </w:lvl>
    <w:lvl w:ilvl="5">
      <w:numFmt w:val="bullet"/>
      <w:lvlText w:val="•"/>
      <w:lvlJc w:val="left"/>
      <w:pPr>
        <w:ind w:left="4804" w:hanging="200"/>
      </w:pPr>
    </w:lvl>
    <w:lvl w:ilvl="6">
      <w:numFmt w:val="bullet"/>
      <w:lvlText w:val="•"/>
      <w:lvlJc w:val="left"/>
      <w:pPr>
        <w:ind w:left="5755" w:hanging="200"/>
      </w:pPr>
    </w:lvl>
    <w:lvl w:ilvl="7">
      <w:numFmt w:val="bullet"/>
      <w:lvlText w:val="•"/>
      <w:lvlJc w:val="left"/>
      <w:pPr>
        <w:ind w:left="6706" w:hanging="200"/>
      </w:pPr>
    </w:lvl>
    <w:lvl w:ilvl="8">
      <w:numFmt w:val="bullet"/>
      <w:lvlText w:val="•"/>
      <w:lvlJc w:val="left"/>
      <w:pPr>
        <w:ind w:left="7657" w:hanging="200"/>
      </w:pPr>
    </w:lvl>
  </w:abstractNum>
  <w:abstractNum w:abstractNumId="42" w15:restartNumberingAfterBreak="0">
    <w:nsid w:val="773E566A"/>
    <w:multiLevelType w:val="hybridMultilevel"/>
    <w:tmpl w:val="AFF8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07105"/>
    <w:multiLevelType w:val="multilevel"/>
    <w:tmpl w:val="5A40C014"/>
    <w:lvl w:ilvl="0">
      <w:numFmt w:val="bullet"/>
      <w:lvlText w:val="●"/>
      <w:lvlJc w:val="left"/>
      <w:pPr>
        <w:ind w:left="1021" w:hanging="200"/>
      </w:pPr>
      <w:rPr>
        <w:rFonts w:ascii="Noto Sans Symbols" w:eastAsia="Noto Sans Symbols" w:hAnsi="Noto Sans Symbols" w:cs="Noto Sans Symbols"/>
        <w:sz w:val="22"/>
        <w:szCs w:val="22"/>
      </w:rPr>
    </w:lvl>
    <w:lvl w:ilvl="1">
      <w:numFmt w:val="bullet"/>
      <w:lvlText w:val="•"/>
      <w:lvlJc w:val="left"/>
      <w:pPr>
        <w:ind w:left="1874" w:hanging="200"/>
      </w:pPr>
    </w:lvl>
    <w:lvl w:ilvl="2">
      <w:numFmt w:val="bullet"/>
      <w:lvlText w:val="•"/>
      <w:lvlJc w:val="left"/>
      <w:pPr>
        <w:ind w:left="2728" w:hanging="200"/>
      </w:pPr>
    </w:lvl>
    <w:lvl w:ilvl="3">
      <w:numFmt w:val="bullet"/>
      <w:lvlText w:val="•"/>
      <w:lvlJc w:val="left"/>
      <w:pPr>
        <w:ind w:left="3582" w:hanging="200"/>
      </w:pPr>
    </w:lvl>
    <w:lvl w:ilvl="4">
      <w:numFmt w:val="bullet"/>
      <w:lvlText w:val="•"/>
      <w:lvlJc w:val="left"/>
      <w:pPr>
        <w:ind w:left="4436" w:hanging="200"/>
      </w:pPr>
    </w:lvl>
    <w:lvl w:ilvl="5">
      <w:numFmt w:val="bullet"/>
      <w:lvlText w:val="•"/>
      <w:lvlJc w:val="left"/>
      <w:pPr>
        <w:ind w:left="5290" w:hanging="200"/>
      </w:pPr>
    </w:lvl>
    <w:lvl w:ilvl="6">
      <w:numFmt w:val="bullet"/>
      <w:lvlText w:val="•"/>
      <w:lvlJc w:val="left"/>
      <w:pPr>
        <w:ind w:left="6144" w:hanging="200"/>
      </w:pPr>
    </w:lvl>
    <w:lvl w:ilvl="7">
      <w:numFmt w:val="bullet"/>
      <w:lvlText w:val="•"/>
      <w:lvlJc w:val="left"/>
      <w:pPr>
        <w:ind w:left="6998" w:hanging="200"/>
      </w:pPr>
    </w:lvl>
    <w:lvl w:ilvl="8">
      <w:numFmt w:val="bullet"/>
      <w:lvlText w:val="•"/>
      <w:lvlJc w:val="left"/>
      <w:pPr>
        <w:ind w:left="7852" w:hanging="200"/>
      </w:pPr>
    </w:lvl>
  </w:abstractNum>
  <w:abstractNum w:abstractNumId="44" w15:restartNumberingAfterBreak="0">
    <w:nsid w:val="7C6B6503"/>
    <w:multiLevelType w:val="hybridMultilevel"/>
    <w:tmpl w:val="D9BE0E76"/>
    <w:lvl w:ilvl="0" w:tplc="DC764DE0">
      <w:start w:val="1"/>
      <w:numFmt w:val="lowerRoman"/>
      <w:lvlText w:val="%1."/>
      <w:lvlJc w:val="left"/>
      <w:pPr>
        <w:ind w:left="1171" w:hanging="360"/>
      </w:pPr>
      <w:rPr>
        <w:rFonts w:hint="default"/>
      </w:rPr>
    </w:lvl>
    <w:lvl w:ilvl="1" w:tplc="04090019" w:tentative="1">
      <w:start w:val="1"/>
      <w:numFmt w:val="lowerLetter"/>
      <w:lvlText w:val="%2."/>
      <w:lvlJc w:val="left"/>
      <w:pPr>
        <w:ind w:left="1891" w:hanging="360"/>
      </w:pPr>
    </w:lvl>
    <w:lvl w:ilvl="2" w:tplc="0409001B">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num w:numId="1" w16cid:durableId="1872255020">
    <w:abstractNumId w:val="29"/>
  </w:num>
  <w:num w:numId="2" w16cid:durableId="1606383568">
    <w:abstractNumId w:val="12"/>
  </w:num>
  <w:num w:numId="3" w16cid:durableId="1988849980">
    <w:abstractNumId w:val="25"/>
  </w:num>
  <w:num w:numId="4" w16cid:durableId="1836070363">
    <w:abstractNumId w:val="26"/>
  </w:num>
  <w:num w:numId="5" w16cid:durableId="1238515875">
    <w:abstractNumId w:val="22"/>
  </w:num>
  <w:num w:numId="6" w16cid:durableId="1333679782">
    <w:abstractNumId w:val="7"/>
  </w:num>
  <w:num w:numId="7" w16cid:durableId="2075928966">
    <w:abstractNumId w:val="30"/>
  </w:num>
  <w:num w:numId="8" w16cid:durableId="1271623799">
    <w:abstractNumId w:val="11"/>
  </w:num>
  <w:num w:numId="9" w16cid:durableId="551766818">
    <w:abstractNumId w:val="19"/>
  </w:num>
  <w:num w:numId="10" w16cid:durableId="1935239528">
    <w:abstractNumId w:val="37"/>
  </w:num>
  <w:num w:numId="11" w16cid:durableId="233659785">
    <w:abstractNumId w:val="20"/>
  </w:num>
  <w:num w:numId="12" w16cid:durableId="285281421">
    <w:abstractNumId w:val="1"/>
  </w:num>
  <w:num w:numId="13" w16cid:durableId="67383870">
    <w:abstractNumId w:val="8"/>
  </w:num>
  <w:num w:numId="14" w16cid:durableId="1064374366">
    <w:abstractNumId w:val="13"/>
  </w:num>
  <w:num w:numId="15" w16cid:durableId="816798571">
    <w:abstractNumId w:val="43"/>
  </w:num>
  <w:num w:numId="16" w16cid:durableId="1620145074">
    <w:abstractNumId w:val="41"/>
  </w:num>
  <w:num w:numId="17" w16cid:durableId="488860948">
    <w:abstractNumId w:val="24"/>
  </w:num>
  <w:num w:numId="18" w16cid:durableId="1607929082">
    <w:abstractNumId w:val="23"/>
  </w:num>
  <w:num w:numId="19" w16cid:durableId="973800844">
    <w:abstractNumId w:val="18"/>
  </w:num>
  <w:num w:numId="20" w16cid:durableId="1033965104">
    <w:abstractNumId w:val="44"/>
  </w:num>
  <w:num w:numId="21" w16cid:durableId="521208844">
    <w:abstractNumId w:val="28"/>
  </w:num>
  <w:num w:numId="22" w16cid:durableId="113715802">
    <w:abstractNumId w:val="28"/>
    <w:lvlOverride w:ilvl="0">
      <w:lvl w:ilvl="0" w:tplc="FFFFFFFF">
        <w:start w:val="1"/>
        <w:numFmt w:val="upperLetter"/>
        <w:lvlText w:val="%1."/>
        <w:lvlJc w:val="left"/>
        <w:pPr>
          <w:ind w:left="2791" w:hanging="360"/>
        </w:pPr>
        <w:rPr>
          <w:rFonts w:hint="default"/>
        </w:rPr>
      </w:lvl>
    </w:lvlOverride>
    <w:lvlOverride w:ilvl="1">
      <w:lvl w:ilvl="1" w:tplc="009CC266">
        <w:start w:val="1"/>
        <w:numFmt w:val="lowerLetter"/>
        <w:lvlText w:val="%2."/>
        <w:lvlJc w:val="left"/>
        <w:pPr>
          <w:ind w:left="1440" w:hanging="360"/>
        </w:pPr>
      </w:lvl>
    </w:lvlOverride>
    <w:lvlOverride w:ilvl="2">
      <w:lvl w:ilvl="2" w:tplc="04090015">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23" w16cid:durableId="1073435504">
    <w:abstractNumId w:val="34"/>
  </w:num>
  <w:num w:numId="24" w16cid:durableId="1932077576">
    <w:abstractNumId w:val="10"/>
  </w:num>
  <w:num w:numId="25" w16cid:durableId="21563861">
    <w:abstractNumId w:val="31"/>
  </w:num>
  <w:num w:numId="26" w16cid:durableId="2020153253">
    <w:abstractNumId w:val="4"/>
  </w:num>
  <w:num w:numId="27" w16cid:durableId="1281956092">
    <w:abstractNumId w:val="2"/>
  </w:num>
  <w:num w:numId="28" w16cid:durableId="436412611">
    <w:abstractNumId w:val="15"/>
  </w:num>
  <w:num w:numId="29" w16cid:durableId="73748651">
    <w:abstractNumId w:val="40"/>
  </w:num>
  <w:num w:numId="30" w16cid:durableId="741414934">
    <w:abstractNumId w:val="27"/>
  </w:num>
  <w:num w:numId="31" w16cid:durableId="393547070">
    <w:abstractNumId w:val="16"/>
  </w:num>
  <w:num w:numId="32" w16cid:durableId="1914971108">
    <w:abstractNumId w:val="3"/>
  </w:num>
  <w:num w:numId="33" w16cid:durableId="1128166740">
    <w:abstractNumId w:val="38"/>
  </w:num>
  <w:num w:numId="34" w16cid:durableId="122502860">
    <w:abstractNumId w:val="36"/>
  </w:num>
  <w:num w:numId="35" w16cid:durableId="891234144">
    <w:abstractNumId w:val="21"/>
  </w:num>
  <w:num w:numId="36" w16cid:durableId="1644888670">
    <w:abstractNumId w:val="6"/>
  </w:num>
  <w:num w:numId="37" w16cid:durableId="989209659">
    <w:abstractNumId w:val="17"/>
  </w:num>
  <w:num w:numId="38" w16cid:durableId="323171826">
    <w:abstractNumId w:val="5"/>
  </w:num>
  <w:num w:numId="39" w16cid:durableId="739332812">
    <w:abstractNumId w:val="35"/>
  </w:num>
  <w:num w:numId="40" w16cid:durableId="607471961">
    <w:abstractNumId w:val="9"/>
  </w:num>
  <w:num w:numId="41" w16cid:durableId="1727946438">
    <w:abstractNumId w:val="14"/>
  </w:num>
  <w:num w:numId="42" w16cid:durableId="1209991312">
    <w:abstractNumId w:val="33"/>
  </w:num>
  <w:num w:numId="43" w16cid:durableId="89592056">
    <w:abstractNumId w:val="0"/>
  </w:num>
  <w:num w:numId="44" w16cid:durableId="1446579965">
    <w:abstractNumId w:val="39"/>
  </w:num>
  <w:num w:numId="45" w16cid:durableId="43602994">
    <w:abstractNumId w:val="32"/>
  </w:num>
  <w:num w:numId="46" w16cid:durableId="111641362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069"/>
    <w:rsid w:val="000024EF"/>
    <w:rsid w:val="00010CE6"/>
    <w:rsid w:val="00011A78"/>
    <w:rsid w:val="00012D53"/>
    <w:rsid w:val="00020750"/>
    <w:rsid w:val="00020EEC"/>
    <w:rsid w:val="00022B13"/>
    <w:rsid w:val="00025A6A"/>
    <w:rsid w:val="00026200"/>
    <w:rsid w:val="00030041"/>
    <w:rsid w:val="00030BFB"/>
    <w:rsid w:val="00036E8B"/>
    <w:rsid w:val="000379BB"/>
    <w:rsid w:val="00037FC9"/>
    <w:rsid w:val="000410BF"/>
    <w:rsid w:val="00041921"/>
    <w:rsid w:val="000421EF"/>
    <w:rsid w:val="000422F1"/>
    <w:rsid w:val="0004281A"/>
    <w:rsid w:val="00042897"/>
    <w:rsid w:val="00042FC8"/>
    <w:rsid w:val="000471FB"/>
    <w:rsid w:val="00047FEC"/>
    <w:rsid w:val="00065280"/>
    <w:rsid w:val="00065ECE"/>
    <w:rsid w:val="00083DDF"/>
    <w:rsid w:val="00093F1C"/>
    <w:rsid w:val="000944DF"/>
    <w:rsid w:val="000A13DA"/>
    <w:rsid w:val="000B12CE"/>
    <w:rsid w:val="000B12ED"/>
    <w:rsid w:val="000B2392"/>
    <w:rsid w:val="000C146E"/>
    <w:rsid w:val="000C1593"/>
    <w:rsid w:val="000C1A55"/>
    <w:rsid w:val="000C38DA"/>
    <w:rsid w:val="000C521B"/>
    <w:rsid w:val="000D4996"/>
    <w:rsid w:val="000D60BC"/>
    <w:rsid w:val="000E4889"/>
    <w:rsid w:val="000E664F"/>
    <w:rsid w:val="000F4F86"/>
    <w:rsid w:val="000F7580"/>
    <w:rsid w:val="00104FCB"/>
    <w:rsid w:val="001055BB"/>
    <w:rsid w:val="00110921"/>
    <w:rsid w:val="00110D9A"/>
    <w:rsid w:val="00115F71"/>
    <w:rsid w:val="001203A3"/>
    <w:rsid w:val="001219DB"/>
    <w:rsid w:val="00123C5B"/>
    <w:rsid w:val="00125500"/>
    <w:rsid w:val="00125811"/>
    <w:rsid w:val="001263D0"/>
    <w:rsid w:val="0013258C"/>
    <w:rsid w:val="00143FF7"/>
    <w:rsid w:val="0014509F"/>
    <w:rsid w:val="001471F7"/>
    <w:rsid w:val="00151380"/>
    <w:rsid w:val="0015365F"/>
    <w:rsid w:val="0015435B"/>
    <w:rsid w:val="00154993"/>
    <w:rsid w:val="00155C0F"/>
    <w:rsid w:val="0016001F"/>
    <w:rsid w:val="00160CE3"/>
    <w:rsid w:val="00163256"/>
    <w:rsid w:val="0017208C"/>
    <w:rsid w:val="0017280B"/>
    <w:rsid w:val="0017337F"/>
    <w:rsid w:val="00175B27"/>
    <w:rsid w:val="00177F04"/>
    <w:rsid w:val="001809F4"/>
    <w:rsid w:val="00183A05"/>
    <w:rsid w:val="001908AE"/>
    <w:rsid w:val="001935F0"/>
    <w:rsid w:val="001939BE"/>
    <w:rsid w:val="00197382"/>
    <w:rsid w:val="001B2109"/>
    <w:rsid w:val="001B43A3"/>
    <w:rsid w:val="001B7067"/>
    <w:rsid w:val="001C0650"/>
    <w:rsid w:val="001C76B9"/>
    <w:rsid w:val="001D2011"/>
    <w:rsid w:val="001E0576"/>
    <w:rsid w:val="001E09F0"/>
    <w:rsid w:val="001E349E"/>
    <w:rsid w:val="001E4E8D"/>
    <w:rsid w:val="001E6705"/>
    <w:rsid w:val="001E78AF"/>
    <w:rsid w:val="001F1D50"/>
    <w:rsid w:val="001F47FB"/>
    <w:rsid w:val="00201E4A"/>
    <w:rsid w:val="00204235"/>
    <w:rsid w:val="0020596D"/>
    <w:rsid w:val="00205D9F"/>
    <w:rsid w:val="002077B5"/>
    <w:rsid w:val="00214313"/>
    <w:rsid w:val="00215F71"/>
    <w:rsid w:val="002162E6"/>
    <w:rsid w:val="002165DD"/>
    <w:rsid w:val="002172D4"/>
    <w:rsid w:val="00220BBB"/>
    <w:rsid w:val="002217BD"/>
    <w:rsid w:val="002220E1"/>
    <w:rsid w:val="00222D07"/>
    <w:rsid w:val="002275B4"/>
    <w:rsid w:val="00230AC0"/>
    <w:rsid w:val="00233467"/>
    <w:rsid w:val="00234CB4"/>
    <w:rsid w:val="00234F0E"/>
    <w:rsid w:val="00237348"/>
    <w:rsid w:val="00237523"/>
    <w:rsid w:val="00242C48"/>
    <w:rsid w:val="002441C4"/>
    <w:rsid w:val="00250950"/>
    <w:rsid w:val="00251792"/>
    <w:rsid w:val="0025272D"/>
    <w:rsid w:val="00256FBB"/>
    <w:rsid w:val="0026326C"/>
    <w:rsid w:val="00266527"/>
    <w:rsid w:val="002755F1"/>
    <w:rsid w:val="00282045"/>
    <w:rsid w:val="00287072"/>
    <w:rsid w:val="0029034E"/>
    <w:rsid w:val="002920A5"/>
    <w:rsid w:val="00292D1D"/>
    <w:rsid w:val="002971AE"/>
    <w:rsid w:val="002A06D3"/>
    <w:rsid w:val="002A2B1C"/>
    <w:rsid w:val="002A389A"/>
    <w:rsid w:val="002A786F"/>
    <w:rsid w:val="002B52F0"/>
    <w:rsid w:val="002B723A"/>
    <w:rsid w:val="002B74F5"/>
    <w:rsid w:val="002C08CB"/>
    <w:rsid w:val="002C47C4"/>
    <w:rsid w:val="002C4DE4"/>
    <w:rsid w:val="002C6340"/>
    <w:rsid w:val="002D21B2"/>
    <w:rsid w:val="002D4F6D"/>
    <w:rsid w:val="002D7006"/>
    <w:rsid w:val="002E3523"/>
    <w:rsid w:val="002E3C6C"/>
    <w:rsid w:val="002E3CE4"/>
    <w:rsid w:val="002E7209"/>
    <w:rsid w:val="002E7D39"/>
    <w:rsid w:val="002F1534"/>
    <w:rsid w:val="002F34E5"/>
    <w:rsid w:val="002F4DBD"/>
    <w:rsid w:val="002F63CD"/>
    <w:rsid w:val="0030207E"/>
    <w:rsid w:val="003040F9"/>
    <w:rsid w:val="00304ADD"/>
    <w:rsid w:val="00305B04"/>
    <w:rsid w:val="00305DB9"/>
    <w:rsid w:val="00307051"/>
    <w:rsid w:val="00310EC8"/>
    <w:rsid w:val="0031265C"/>
    <w:rsid w:val="00312E96"/>
    <w:rsid w:val="00313ADA"/>
    <w:rsid w:val="00316702"/>
    <w:rsid w:val="00316FE2"/>
    <w:rsid w:val="003250DD"/>
    <w:rsid w:val="00327B1F"/>
    <w:rsid w:val="00332775"/>
    <w:rsid w:val="003331C2"/>
    <w:rsid w:val="0033571C"/>
    <w:rsid w:val="003376FD"/>
    <w:rsid w:val="00342240"/>
    <w:rsid w:val="00344559"/>
    <w:rsid w:val="003453EA"/>
    <w:rsid w:val="00347B4A"/>
    <w:rsid w:val="00352D09"/>
    <w:rsid w:val="00354AAA"/>
    <w:rsid w:val="003557B3"/>
    <w:rsid w:val="003578BA"/>
    <w:rsid w:val="0036077C"/>
    <w:rsid w:val="003612EE"/>
    <w:rsid w:val="00375ED5"/>
    <w:rsid w:val="00377CC2"/>
    <w:rsid w:val="0038096C"/>
    <w:rsid w:val="00383AE5"/>
    <w:rsid w:val="00383F8B"/>
    <w:rsid w:val="003848B5"/>
    <w:rsid w:val="0039149B"/>
    <w:rsid w:val="00393777"/>
    <w:rsid w:val="00393B9D"/>
    <w:rsid w:val="003A4033"/>
    <w:rsid w:val="003A5612"/>
    <w:rsid w:val="003A7BD7"/>
    <w:rsid w:val="003B2C69"/>
    <w:rsid w:val="003B4B93"/>
    <w:rsid w:val="003B776D"/>
    <w:rsid w:val="003C3E92"/>
    <w:rsid w:val="003D4137"/>
    <w:rsid w:val="003F3CE5"/>
    <w:rsid w:val="00403604"/>
    <w:rsid w:val="00407874"/>
    <w:rsid w:val="00407CF2"/>
    <w:rsid w:val="00413081"/>
    <w:rsid w:val="004148C7"/>
    <w:rsid w:val="00415156"/>
    <w:rsid w:val="00415C67"/>
    <w:rsid w:val="004202AA"/>
    <w:rsid w:val="00421837"/>
    <w:rsid w:val="00422D3D"/>
    <w:rsid w:val="00424A16"/>
    <w:rsid w:val="0043236B"/>
    <w:rsid w:val="0043428B"/>
    <w:rsid w:val="00435069"/>
    <w:rsid w:val="00436529"/>
    <w:rsid w:val="00437BBE"/>
    <w:rsid w:val="00447163"/>
    <w:rsid w:val="00452C8F"/>
    <w:rsid w:val="00461040"/>
    <w:rsid w:val="00463030"/>
    <w:rsid w:val="004701EE"/>
    <w:rsid w:val="004719F3"/>
    <w:rsid w:val="00476139"/>
    <w:rsid w:val="00481CE0"/>
    <w:rsid w:val="00484E01"/>
    <w:rsid w:val="00487376"/>
    <w:rsid w:val="004C2590"/>
    <w:rsid w:val="004C3D44"/>
    <w:rsid w:val="004D001A"/>
    <w:rsid w:val="004D56BA"/>
    <w:rsid w:val="004E319F"/>
    <w:rsid w:val="004E3E8F"/>
    <w:rsid w:val="004E4E42"/>
    <w:rsid w:val="004F2E27"/>
    <w:rsid w:val="004F30F1"/>
    <w:rsid w:val="004F4AB8"/>
    <w:rsid w:val="004F5491"/>
    <w:rsid w:val="004F59A3"/>
    <w:rsid w:val="004F5F8E"/>
    <w:rsid w:val="005005E4"/>
    <w:rsid w:val="00502585"/>
    <w:rsid w:val="00503813"/>
    <w:rsid w:val="00504360"/>
    <w:rsid w:val="00507974"/>
    <w:rsid w:val="00515319"/>
    <w:rsid w:val="00515568"/>
    <w:rsid w:val="0051672F"/>
    <w:rsid w:val="0051688A"/>
    <w:rsid w:val="00516B01"/>
    <w:rsid w:val="00516F21"/>
    <w:rsid w:val="005232B4"/>
    <w:rsid w:val="00525987"/>
    <w:rsid w:val="005305BB"/>
    <w:rsid w:val="005372A0"/>
    <w:rsid w:val="00537A0E"/>
    <w:rsid w:val="00542A8F"/>
    <w:rsid w:val="005438F7"/>
    <w:rsid w:val="005441E2"/>
    <w:rsid w:val="00551DD5"/>
    <w:rsid w:val="00556F42"/>
    <w:rsid w:val="00561FFA"/>
    <w:rsid w:val="00564007"/>
    <w:rsid w:val="005642C6"/>
    <w:rsid w:val="00565001"/>
    <w:rsid w:val="005752F2"/>
    <w:rsid w:val="00581206"/>
    <w:rsid w:val="00584C9B"/>
    <w:rsid w:val="00591CA5"/>
    <w:rsid w:val="005934F0"/>
    <w:rsid w:val="005954F1"/>
    <w:rsid w:val="005A2A4F"/>
    <w:rsid w:val="005A3EDD"/>
    <w:rsid w:val="005A4186"/>
    <w:rsid w:val="005A7CF0"/>
    <w:rsid w:val="005B0EA9"/>
    <w:rsid w:val="005B15A8"/>
    <w:rsid w:val="005B7E66"/>
    <w:rsid w:val="005C0F66"/>
    <w:rsid w:val="005C1D0A"/>
    <w:rsid w:val="005C5E90"/>
    <w:rsid w:val="005D10D7"/>
    <w:rsid w:val="005D268A"/>
    <w:rsid w:val="005D621D"/>
    <w:rsid w:val="005D6E90"/>
    <w:rsid w:val="005E4AC1"/>
    <w:rsid w:val="005E5084"/>
    <w:rsid w:val="005E55A7"/>
    <w:rsid w:val="005E57BF"/>
    <w:rsid w:val="005E5853"/>
    <w:rsid w:val="005F1DCE"/>
    <w:rsid w:val="005F2F49"/>
    <w:rsid w:val="005F67F3"/>
    <w:rsid w:val="005F6F82"/>
    <w:rsid w:val="0060230C"/>
    <w:rsid w:val="006143AB"/>
    <w:rsid w:val="0061444C"/>
    <w:rsid w:val="00616599"/>
    <w:rsid w:val="00616DE3"/>
    <w:rsid w:val="00617506"/>
    <w:rsid w:val="00622E68"/>
    <w:rsid w:val="00625F59"/>
    <w:rsid w:val="00627AC0"/>
    <w:rsid w:val="00627E59"/>
    <w:rsid w:val="006308F1"/>
    <w:rsid w:val="00633848"/>
    <w:rsid w:val="00634AF9"/>
    <w:rsid w:val="006362B2"/>
    <w:rsid w:val="006372B7"/>
    <w:rsid w:val="006379ED"/>
    <w:rsid w:val="006420D4"/>
    <w:rsid w:val="006445B1"/>
    <w:rsid w:val="0065315A"/>
    <w:rsid w:val="00662F17"/>
    <w:rsid w:val="006715D5"/>
    <w:rsid w:val="006743D0"/>
    <w:rsid w:val="0067788B"/>
    <w:rsid w:val="00684802"/>
    <w:rsid w:val="00691F05"/>
    <w:rsid w:val="00695EDE"/>
    <w:rsid w:val="00696213"/>
    <w:rsid w:val="006963F0"/>
    <w:rsid w:val="006A4BCC"/>
    <w:rsid w:val="006A568D"/>
    <w:rsid w:val="006B2571"/>
    <w:rsid w:val="006B2CAE"/>
    <w:rsid w:val="006C0F67"/>
    <w:rsid w:val="006C1257"/>
    <w:rsid w:val="006C3AB6"/>
    <w:rsid w:val="006D279B"/>
    <w:rsid w:val="006D3316"/>
    <w:rsid w:val="006D4D9C"/>
    <w:rsid w:val="006D5FB4"/>
    <w:rsid w:val="006D7BF8"/>
    <w:rsid w:val="006E677A"/>
    <w:rsid w:val="006F0813"/>
    <w:rsid w:val="006F22DE"/>
    <w:rsid w:val="006F3424"/>
    <w:rsid w:val="006F48DF"/>
    <w:rsid w:val="006F4C5D"/>
    <w:rsid w:val="006F502F"/>
    <w:rsid w:val="006F7CD2"/>
    <w:rsid w:val="00701924"/>
    <w:rsid w:val="007019E2"/>
    <w:rsid w:val="0070710A"/>
    <w:rsid w:val="0071255D"/>
    <w:rsid w:val="00712A4C"/>
    <w:rsid w:val="007135C3"/>
    <w:rsid w:val="00714B5B"/>
    <w:rsid w:val="00716280"/>
    <w:rsid w:val="00716791"/>
    <w:rsid w:val="007210FA"/>
    <w:rsid w:val="007224CC"/>
    <w:rsid w:val="00723C66"/>
    <w:rsid w:val="007245AF"/>
    <w:rsid w:val="00724816"/>
    <w:rsid w:val="0072722A"/>
    <w:rsid w:val="00730D01"/>
    <w:rsid w:val="0073139D"/>
    <w:rsid w:val="00735817"/>
    <w:rsid w:val="007364EC"/>
    <w:rsid w:val="00737D26"/>
    <w:rsid w:val="007433E8"/>
    <w:rsid w:val="00744823"/>
    <w:rsid w:val="00745D29"/>
    <w:rsid w:val="00751E00"/>
    <w:rsid w:val="007555EB"/>
    <w:rsid w:val="007571AF"/>
    <w:rsid w:val="007628FB"/>
    <w:rsid w:val="0076312A"/>
    <w:rsid w:val="00770D3E"/>
    <w:rsid w:val="00770E2D"/>
    <w:rsid w:val="00775A60"/>
    <w:rsid w:val="00780296"/>
    <w:rsid w:val="007805F9"/>
    <w:rsid w:val="00782C46"/>
    <w:rsid w:val="00785AB9"/>
    <w:rsid w:val="007874FD"/>
    <w:rsid w:val="00790BD6"/>
    <w:rsid w:val="007935CD"/>
    <w:rsid w:val="00797212"/>
    <w:rsid w:val="007A1FB1"/>
    <w:rsid w:val="007A2DE8"/>
    <w:rsid w:val="007A3219"/>
    <w:rsid w:val="007A749A"/>
    <w:rsid w:val="007B46D1"/>
    <w:rsid w:val="007B526F"/>
    <w:rsid w:val="007C1E3C"/>
    <w:rsid w:val="007C2E13"/>
    <w:rsid w:val="007C4EBD"/>
    <w:rsid w:val="007C7B87"/>
    <w:rsid w:val="007D1010"/>
    <w:rsid w:val="007D1675"/>
    <w:rsid w:val="007D3E77"/>
    <w:rsid w:val="007D7F4C"/>
    <w:rsid w:val="007E086D"/>
    <w:rsid w:val="007E261B"/>
    <w:rsid w:val="007E527B"/>
    <w:rsid w:val="007E73E0"/>
    <w:rsid w:val="007F4404"/>
    <w:rsid w:val="007F4A7F"/>
    <w:rsid w:val="00800C91"/>
    <w:rsid w:val="008026F7"/>
    <w:rsid w:val="00802937"/>
    <w:rsid w:val="00802B3F"/>
    <w:rsid w:val="00804182"/>
    <w:rsid w:val="00811441"/>
    <w:rsid w:val="00816434"/>
    <w:rsid w:val="008200AD"/>
    <w:rsid w:val="00822899"/>
    <w:rsid w:val="00822E38"/>
    <w:rsid w:val="00825475"/>
    <w:rsid w:val="0083153C"/>
    <w:rsid w:val="008319C0"/>
    <w:rsid w:val="00837B10"/>
    <w:rsid w:val="00845472"/>
    <w:rsid w:val="008461DA"/>
    <w:rsid w:val="0085390E"/>
    <w:rsid w:val="00855E93"/>
    <w:rsid w:val="0085765E"/>
    <w:rsid w:val="0085797B"/>
    <w:rsid w:val="0086171B"/>
    <w:rsid w:val="00863975"/>
    <w:rsid w:val="00863D20"/>
    <w:rsid w:val="00864215"/>
    <w:rsid w:val="00870D62"/>
    <w:rsid w:val="00873570"/>
    <w:rsid w:val="008818FC"/>
    <w:rsid w:val="00882E79"/>
    <w:rsid w:val="00883AB4"/>
    <w:rsid w:val="00885815"/>
    <w:rsid w:val="008879DE"/>
    <w:rsid w:val="00891868"/>
    <w:rsid w:val="00895091"/>
    <w:rsid w:val="008A1AAD"/>
    <w:rsid w:val="008A2F17"/>
    <w:rsid w:val="008A4E2E"/>
    <w:rsid w:val="008A6AFF"/>
    <w:rsid w:val="008A78B7"/>
    <w:rsid w:val="008B09AD"/>
    <w:rsid w:val="008B6BAB"/>
    <w:rsid w:val="008C0303"/>
    <w:rsid w:val="008C0582"/>
    <w:rsid w:val="008C2DE2"/>
    <w:rsid w:val="008D0DF0"/>
    <w:rsid w:val="008D42E7"/>
    <w:rsid w:val="008D4CEA"/>
    <w:rsid w:val="008D59BC"/>
    <w:rsid w:val="008D7B11"/>
    <w:rsid w:val="008F085F"/>
    <w:rsid w:val="008F2E3D"/>
    <w:rsid w:val="008F3A9E"/>
    <w:rsid w:val="008F3CAE"/>
    <w:rsid w:val="0090184F"/>
    <w:rsid w:val="00901A39"/>
    <w:rsid w:val="00904E99"/>
    <w:rsid w:val="00913448"/>
    <w:rsid w:val="00914E57"/>
    <w:rsid w:val="00926E31"/>
    <w:rsid w:val="009306A0"/>
    <w:rsid w:val="00932707"/>
    <w:rsid w:val="009348EA"/>
    <w:rsid w:val="00943C30"/>
    <w:rsid w:val="00944476"/>
    <w:rsid w:val="00945DE3"/>
    <w:rsid w:val="00946724"/>
    <w:rsid w:val="00952238"/>
    <w:rsid w:val="00952D79"/>
    <w:rsid w:val="00953171"/>
    <w:rsid w:val="009535A7"/>
    <w:rsid w:val="009624EC"/>
    <w:rsid w:val="00963A56"/>
    <w:rsid w:val="00963A7D"/>
    <w:rsid w:val="00973A0A"/>
    <w:rsid w:val="00973BAC"/>
    <w:rsid w:val="00982022"/>
    <w:rsid w:val="00985B02"/>
    <w:rsid w:val="0098797C"/>
    <w:rsid w:val="009931CD"/>
    <w:rsid w:val="00994355"/>
    <w:rsid w:val="00995A1C"/>
    <w:rsid w:val="00995B58"/>
    <w:rsid w:val="00996805"/>
    <w:rsid w:val="009A35AE"/>
    <w:rsid w:val="009A6696"/>
    <w:rsid w:val="009A7BE4"/>
    <w:rsid w:val="009B34A2"/>
    <w:rsid w:val="009B3540"/>
    <w:rsid w:val="009B603C"/>
    <w:rsid w:val="009C31F0"/>
    <w:rsid w:val="009C3C43"/>
    <w:rsid w:val="009C42D4"/>
    <w:rsid w:val="009C4AA1"/>
    <w:rsid w:val="009D262F"/>
    <w:rsid w:val="009D71BA"/>
    <w:rsid w:val="009E575A"/>
    <w:rsid w:val="009E6C1C"/>
    <w:rsid w:val="009E6F78"/>
    <w:rsid w:val="009E7AA3"/>
    <w:rsid w:val="009F343C"/>
    <w:rsid w:val="009F3F79"/>
    <w:rsid w:val="009F7BB9"/>
    <w:rsid w:val="00A03F49"/>
    <w:rsid w:val="00A11078"/>
    <w:rsid w:val="00A11769"/>
    <w:rsid w:val="00A152B4"/>
    <w:rsid w:val="00A15C6B"/>
    <w:rsid w:val="00A20B81"/>
    <w:rsid w:val="00A22C04"/>
    <w:rsid w:val="00A25471"/>
    <w:rsid w:val="00A262C2"/>
    <w:rsid w:val="00A27DBD"/>
    <w:rsid w:val="00A314BA"/>
    <w:rsid w:val="00A335B6"/>
    <w:rsid w:val="00A34A37"/>
    <w:rsid w:val="00A34B10"/>
    <w:rsid w:val="00A362A1"/>
    <w:rsid w:val="00A44B09"/>
    <w:rsid w:val="00A47692"/>
    <w:rsid w:val="00A51CCC"/>
    <w:rsid w:val="00A529E3"/>
    <w:rsid w:val="00A62C14"/>
    <w:rsid w:val="00A62E14"/>
    <w:rsid w:val="00A63661"/>
    <w:rsid w:val="00A642A0"/>
    <w:rsid w:val="00A6481B"/>
    <w:rsid w:val="00A6704B"/>
    <w:rsid w:val="00A67481"/>
    <w:rsid w:val="00A700B9"/>
    <w:rsid w:val="00A70A24"/>
    <w:rsid w:val="00A7157E"/>
    <w:rsid w:val="00A74334"/>
    <w:rsid w:val="00A80085"/>
    <w:rsid w:val="00A80992"/>
    <w:rsid w:val="00A81E77"/>
    <w:rsid w:val="00A82EBE"/>
    <w:rsid w:val="00A832BC"/>
    <w:rsid w:val="00A8462C"/>
    <w:rsid w:val="00A872F0"/>
    <w:rsid w:val="00A8790C"/>
    <w:rsid w:val="00AA02F9"/>
    <w:rsid w:val="00AA07F6"/>
    <w:rsid w:val="00AA17D4"/>
    <w:rsid w:val="00AA40A7"/>
    <w:rsid w:val="00AA4725"/>
    <w:rsid w:val="00AB70B2"/>
    <w:rsid w:val="00AD356E"/>
    <w:rsid w:val="00AD5855"/>
    <w:rsid w:val="00AD636D"/>
    <w:rsid w:val="00AD743C"/>
    <w:rsid w:val="00AE1C8D"/>
    <w:rsid w:val="00AE2C2F"/>
    <w:rsid w:val="00B0141D"/>
    <w:rsid w:val="00B01A40"/>
    <w:rsid w:val="00B03D96"/>
    <w:rsid w:val="00B053B0"/>
    <w:rsid w:val="00B111E9"/>
    <w:rsid w:val="00B160E3"/>
    <w:rsid w:val="00B177DA"/>
    <w:rsid w:val="00B211E8"/>
    <w:rsid w:val="00B2342E"/>
    <w:rsid w:val="00B45CBE"/>
    <w:rsid w:val="00B50DC0"/>
    <w:rsid w:val="00B50F24"/>
    <w:rsid w:val="00B5172A"/>
    <w:rsid w:val="00B5429C"/>
    <w:rsid w:val="00B66EA9"/>
    <w:rsid w:val="00B74CEE"/>
    <w:rsid w:val="00B767C2"/>
    <w:rsid w:val="00B776CE"/>
    <w:rsid w:val="00B8285C"/>
    <w:rsid w:val="00B93523"/>
    <w:rsid w:val="00B93AE8"/>
    <w:rsid w:val="00B95618"/>
    <w:rsid w:val="00B966E2"/>
    <w:rsid w:val="00BA3708"/>
    <w:rsid w:val="00BA39AB"/>
    <w:rsid w:val="00BB0F86"/>
    <w:rsid w:val="00BB1004"/>
    <w:rsid w:val="00BB1D1E"/>
    <w:rsid w:val="00BB3F7B"/>
    <w:rsid w:val="00BB51AE"/>
    <w:rsid w:val="00BB5A93"/>
    <w:rsid w:val="00BB6E7D"/>
    <w:rsid w:val="00BC2541"/>
    <w:rsid w:val="00BC2915"/>
    <w:rsid w:val="00BD3171"/>
    <w:rsid w:val="00BD3B17"/>
    <w:rsid w:val="00BD5769"/>
    <w:rsid w:val="00BD5EDC"/>
    <w:rsid w:val="00BD6A97"/>
    <w:rsid w:val="00BD7939"/>
    <w:rsid w:val="00BE0A7A"/>
    <w:rsid w:val="00BE1823"/>
    <w:rsid w:val="00BE2857"/>
    <w:rsid w:val="00BE5C61"/>
    <w:rsid w:val="00BE618F"/>
    <w:rsid w:val="00BF23AD"/>
    <w:rsid w:val="00BF23DA"/>
    <w:rsid w:val="00BF2951"/>
    <w:rsid w:val="00BF4EAC"/>
    <w:rsid w:val="00BF5015"/>
    <w:rsid w:val="00C00877"/>
    <w:rsid w:val="00C15C0F"/>
    <w:rsid w:val="00C1678E"/>
    <w:rsid w:val="00C16AD4"/>
    <w:rsid w:val="00C1716B"/>
    <w:rsid w:val="00C20E5A"/>
    <w:rsid w:val="00C20FF2"/>
    <w:rsid w:val="00C23BA1"/>
    <w:rsid w:val="00C25143"/>
    <w:rsid w:val="00C3141C"/>
    <w:rsid w:val="00C33FE1"/>
    <w:rsid w:val="00C34474"/>
    <w:rsid w:val="00C421CA"/>
    <w:rsid w:val="00C42ED0"/>
    <w:rsid w:val="00C44682"/>
    <w:rsid w:val="00C45237"/>
    <w:rsid w:val="00C47E8D"/>
    <w:rsid w:val="00C50F9E"/>
    <w:rsid w:val="00C512E3"/>
    <w:rsid w:val="00C519E1"/>
    <w:rsid w:val="00C51AD2"/>
    <w:rsid w:val="00C51BF6"/>
    <w:rsid w:val="00C55F3B"/>
    <w:rsid w:val="00C650E7"/>
    <w:rsid w:val="00C70AEA"/>
    <w:rsid w:val="00C71243"/>
    <w:rsid w:val="00C71EE7"/>
    <w:rsid w:val="00C73451"/>
    <w:rsid w:val="00C75EBA"/>
    <w:rsid w:val="00C75F32"/>
    <w:rsid w:val="00C814DA"/>
    <w:rsid w:val="00C850C3"/>
    <w:rsid w:val="00C85F8A"/>
    <w:rsid w:val="00C86DD1"/>
    <w:rsid w:val="00C96D1E"/>
    <w:rsid w:val="00CA220C"/>
    <w:rsid w:val="00CA48D3"/>
    <w:rsid w:val="00CB3D4A"/>
    <w:rsid w:val="00CC123D"/>
    <w:rsid w:val="00CC2F7D"/>
    <w:rsid w:val="00CC5412"/>
    <w:rsid w:val="00CC609A"/>
    <w:rsid w:val="00CD00AF"/>
    <w:rsid w:val="00CD50EE"/>
    <w:rsid w:val="00CD51E3"/>
    <w:rsid w:val="00CD633C"/>
    <w:rsid w:val="00CE4732"/>
    <w:rsid w:val="00CE5D8C"/>
    <w:rsid w:val="00CF0A75"/>
    <w:rsid w:val="00CF2320"/>
    <w:rsid w:val="00CF4707"/>
    <w:rsid w:val="00D02C4A"/>
    <w:rsid w:val="00D10D91"/>
    <w:rsid w:val="00D122D7"/>
    <w:rsid w:val="00D14EEC"/>
    <w:rsid w:val="00D1580B"/>
    <w:rsid w:val="00D1622E"/>
    <w:rsid w:val="00D16CC5"/>
    <w:rsid w:val="00D24546"/>
    <w:rsid w:val="00D24B57"/>
    <w:rsid w:val="00D25BF3"/>
    <w:rsid w:val="00D26F2F"/>
    <w:rsid w:val="00D46890"/>
    <w:rsid w:val="00D50A82"/>
    <w:rsid w:val="00D50D27"/>
    <w:rsid w:val="00D54A3A"/>
    <w:rsid w:val="00D55373"/>
    <w:rsid w:val="00D56777"/>
    <w:rsid w:val="00D574A7"/>
    <w:rsid w:val="00D6176B"/>
    <w:rsid w:val="00D650AA"/>
    <w:rsid w:val="00D66981"/>
    <w:rsid w:val="00D71CC2"/>
    <w:rsid w:val="00D73DB1"/>
    <w:rsid w:val="00D74B47"/>
    <w:rsid w:val="00D779CF"/>
    <w:rsid w:val="00D8114E"/>
    <w:rsid w:val="00D81DFA"/>
    <w:rsid w:val="00D86C06"/>
    <w:rsid w:val="00D874EF"/>
    <w:rsid w:val="00D9344D"/>
    <w:rsid w:val="00DA3047"/>
    <w:rsid w:val="00DA6E42"/>
    <w:rsid w:val="00DB1019"/>
    <w:rsid w:val="00DB2B88"/>
    <w:rsid w:val="00DB7B33"/>
    <w:rsid w:val="00DC750B"/>
    <w:rsid w:val="00DC7666"/>
    <w:rsid w:val="00DD1D8C"/>
    <w:rsid w:val="00DD2208"/>
    <w:rsid w:val="00DD3295"/>
    <w:rsid w:val="00DD5969"/>
    <w:rsid w:val="00DD7D43"/>
    <w:rsid w:val="00DE093F"/>
    <w:rsid w:val="00DE2577"/>
    <w:rsid w:val="00DF1189"/>
    <w:rsid w:val="00DF2461"/>
    <w:rsid w:val="00DF2B87"/>
    <w:rsid w:val="00DF4C85"/>
    <w:rsid w:val="00DF59CF"/>
    <w:rsid w:val="00DF59E8"/>
    <w:rsid w:val="00DF6D73"/>
    <w:rsid w:val="00DF7C3D"/>
    <w:rsid w:val="00E01A5F"/>
    <w:rsid w:val="00E01C20"/>
    <w:rsid w:val="00E01E6F"/>
    <w:rsid w:val="00E0250F"/>
    <w:rsid w:val="00E026D9"/>
    <w:rsid w:val="00E10AF6"/>
    <w:rsid w:val="00E16FAA"/>
    <w:rsid w:val="00E1715F"/>
    <w:rsid w:val="00E22730"/>
    <w:rsid w:val="00E33AAE"/>
    <w:rsid w:val="00E34D3B"/>
    <w:rsid w:val="00E36183"/>
    <w:rsid w:val="00E3772C"/>
    <w:rsid w:val="00E37787"/>
    <w:rsid w:val="00E43C49"/>
    <w:rsid w:val="00E43E42"/>
    <w:rsid w:val="00E441CC"/>
    <w:rsid w:val="00E44312"/>
    <w:rsid w:val="00E450BF"/>
    <w:rsid w:val="00E46ABF"/>
    <w:rsid w:val="00E51279"/>
    <w:rsid w:val="00E5447B"/>
    <w:rsid w:val="00E626AE"/>
    <w:rsid w:val="00E62DD9"/>
    <w:rsid w:val="00E6487A"/>
    <w:rsid w:val="00E72094"/>
    <w:rsid w:val="00E7642A"/>
    <w:rsid w:val="00E76F16"/>
    <w:rsid w:val="00E8753E"/>
    <w:rsid w:val="00E90CD9"/>
    <w:rsid w:val="00E9341C"/>
    <w:rsid w:val="00E93A13"/>
    <w:rsid w:val="00E95986"/>
    <w:rsid w:val="00EA35B2"/>
    <w:rsid w:val="00EA3F82"/>
    <w:rsid w:val="00EA7D26"/>
    <w:rsid w:val="00EB20B6"/>
    <w:rsid w:val="00EB5392"/>
    <w:rsid w:val="00EB6343"/>
    <w:rsid w:val="00EB6FAE"/>
    <w:rsid w:val="00EC1937"/>
    <w:rsid w:val="00EC38E7"/>
    <w:rsid w:val="00ED0230"/>
    <w:rsid w:val="00ED33A9"/>
    <w:rsid w:val="00ED4F65"/>
    <w:rsid w:val="00ED5F8C"/>
    <w:rsid w:val="00ED732D"/>
    <w:rsid w:val="00EE13E2"/>
    <w:rsid w:val="00EE782B"/>
    <w:rsid w:val="00EF07DF"/>
    <w:rsid w:val="00EF1295"/>
    <w:rsid w:val="00EF1426"/>
    <w:rsid w:val="00EF17EF"/>
    <w:rsid w:val="00EF5850"/>
    <w:rsid w:val="00EF7BA4"/>
    <w:rsid w:val="00F0295A"/>
    <w:rsid w:val="00F03D68"/>
    <w:rsid w:val="00F068E6"/>
    <w:rsid w:val="00F06A43"/>
    <w:rsid w:val="00F077AC"/>
    <w:rsid w:val="00F12765"/>
    <w:rsid w:val="00F1381F"/>
    <w:rsid w:val="00F14E6B"/>
    <w:rsid w:val="00F16F8E"/>
    <w:rsid w:val="00F20C21"/>
    <w:rsid w:val="00F22305"/>
    <w:rsid w:val="00F227B4"/>
    <w:rsid w:val="00F30693"/>
    <w:rsid w:val="00F33972"/>
    <w:rsid w:val="00F35F35"/>
    <w:rsid w:val="00F41ACD"/>
    <w:rsid w:val="00F462B9"/>
    <w:rsid w:val="00F51C0D"/>
    <w:rsid w:val="00F525D5"/>
    <w:rsid w:val="00F547F9"/>
    <w:rsid w:val="00F57891"/>
    <w:rsid w:val="00F57F52"/>
    <w:rsid w:val="00F64717"/>
    <w:rsid w:val="00F812D2"/>
    <w:rsid w:val="00F85C07"/>
    <w:rsid w:val="00F91687"/>
    <w:rsid w:val="00F935E6"/>
    <w:rsid w:val="00F938FD"/>
    <w:rsid w:val="00F94E6A"/>
    <w:rsid w:val="00F953B8"/>
    <w:rsid w:val="00F96065"/>
    <w:rsid w:val="00FA0E0F"/>
    <w:rsid w:val="00FA1B47"/>
    <w:rsid w:val="00FA75C4"/>
    <w:rsid w:val="00FB12F1"/>
    <w:rsid w:val="00FB27AF"/>
    <w:rsid w:val="00FB3569"/>
    <w:rsid w:val="00FB637F"/>
    <w:rsid w:val="00FB6E23"/>
    <w:rsid w:val="00FB7421"/>
    <w:rsid w:val="00FC3DBD"/>
    <w:rsid w:val="00FC6EAC"/>
    <w:rsid w:val="00FD225B"/>
    <w:rsid w:val="00FD6E72"/>
    <w:rsid w:val="00FE422A"/>
    <w:rsid w:val="00FE6B67"/>
    <w:rsid w:val="00FF2588"/>
    <w:rsid w:val="00FF2FE8"/>
    <w:rsid w:val="00FF424C"/>
    <w:rsid w:val="00FF60AF"/>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603D"/>
  <w15:docId w15:val="{A4C9C1B7-3056-3A41-8AA3-1283FCC5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4FA"/>
  </w:style>
  <w:style w:type="paragraph" w:styleId="Heading1">
    <w:name w:val="heading 1"/>
    <w:basedOn w:val="Normal"/>
    <w:uiPriority w:val="9"/>
    <w:qFormat/>
    <w:pPr>
      <w:ind w:left="1436" w:hanging="36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
      <w:ind w:left="973" w:right="978"/>
      <w:jc w:val="center"/>
    </w:pPr>
    <w:rPr>
      <w:b/>
      <w:bCs/>
      <w:sz w:val="28"/>
      <w:szCs w:val="28"/>
    </w:rPr>
  </w:style>
  <w:style w:type="paragraph" w:styleId="BodyText">
    <w:name w:val="Body Text"/>
    <w:basedOn w:val="Normal"/>
    <w:uiPriority w:val="1"/>
    <w:qFormat/>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C18ED"/>
    <w:pPr>
      <w:widowControl/>
    </w:pPr>
  </w:style>
  <w:style w:type="numbering" w:customStyle="1" w:styleId="CurrentList1">
    <w:name w:val="Current List1"/>
    <w:uiPriority w:val="99"/>
    <w:rsid w:val="00C70CFC"/>
  </w:style>
  <w:style w:type="paragraph" w:styleId="Header">
    <w:name w:val="header"/>
    <w:basedOn w:val="Normal"/>
    <w:link w:val="HeaderChar"/>
    <w:uiPriority w:val="99"/>
    <w:unhideWhenUsed/>
    <w:rsid w:val="00C20E5A"/>
    <w:pPr>
      <w:tabs>
        <w:tab w:val="center" w:pos="4680"/>
        <w:tab w:val="right" w:pos="9360"/>
      </w:tabs>
    </w:pPr>
  </w:style>
  <w:style w:type="character" w:customStyle="1" w:styleId="HeaderChar">
    <w:name w:val="Header Char"/>
    <w:basedOn w:val="DefaultParagraphFont"/>
    <w:link w:val="Header"/>
    <w:uiPriority w:val="99"/>
    <w:rsid w:val="00C20E5A"/>
  </w:style>
  <w:style w:type="paragraph" w:styleId="Footer">
    <w:name w:val="footer"/>
    <w:basedOn w:val="Normal"/>
    <w:link w:val="FooterChar"/>
    <w:uiPriority w:val="99"/>
    <w:unhideWhenUsed/>
    <w:rsid w:val="00C20E5A"/>
    <w:pPr>
      <w:tabs>
        <w:tab w:val="center" w:pos="4680"/>
        <w:tab w:val="right" w:pos="9360"/>
      </w:tabs>
    </w:pPr>
  </w:style>
  <w:style w:type="character" w:customStyle="1" w:styleId="FooterChar">
    <w:name w:val="Footer Char"/>
    <w:basedOn w:val="DefaultParagraphFont"/>
    <w:link w:val="Footer"/>
    <w:uiPriority w:val="99"/>
    <w:rsid w:val="00C20E5A"/>
  </w:style>
  <w:style w:type="paragraph" w:styleId="CommentSubject">
    <w:name w:val="annotation subject"/>
    <w:basedOn w:val="CommentText"/>
    <w:next w:val="CommentText"/>
    <w:link w:val="CommentSubjectChar"/>
    <w:uiPriority w:val="99"/>
    <w:semiHidden/>
    <w:unhideWhenUsed/>
    <w:rsid w:val="00D66981"/>
    <w:rPr>
      <w:b/>
      <w:bCs/>
    </w:rPr>
  </w:style>
  <w:style w:type="character" w:customStyle="1" w:styleId="CommentSubjectChar">
    <w:name w:val="Comment Subject Char"/>
    <w:basedOn w:val="CommentTextChar"/>
    <w:link w:val="CommentSubject"/>
    <w:uiPriority w:val="99"/>
    <w:semiHidden/>
    <w:rsid w:val="00D669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581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atedclerk@missionpby.org" TargetMode="Externa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D/i6OqD4vNo2FX88+1BgCeFiA==">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40AEE9-1D0D-4213-9BFC-91705388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7425</Words>
  <Characters>42323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McQueen</dc:creator>
  <cp:lastModifiedBy>Morton McPhail</cp:lastModifiedBy>
  <cp:revision>2</cp:revision>
  <dcterms:created xsi:type="dcterms:W3CDTF">2025-11-06T22:34:00Z</dcterms:created>
  <dcterms:modified xsi:type="dcterms:W3CDTF">2025-11-06T22:34:00Z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2021-05-18T00:00:00Z</vt:filetime>
  </property>
  <property fmtid="{D5CDD505-2E9C-101B-9397-08002B2CF9AE}" pid="3" name="Creator">
    <vt:lpwstr>Microsoft Word</vt:lpwstr>
  </property>
  <property fmtid="{D5CDD505-2E9C-101B-9397-08002B2CF9AE}" pid="4" name="LastSaved">
    <vt:filetime>2024-03-06T00:00:00Z</vt:filetime>
  </property>
</Properties>
</file>